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13" w:type="dxa"/>
        <w:tblLook w:val="0000" w:firstRow="0" w:lastRow="0" w:firstColumn="0" w:lastColumn="0" w:noHBand="0" w:noVBand="0"/>
      </w:tblPr>
      <w:tblGrid>
        <w:gridCol w:w="222"/>
        <w:gridCol w:w="14662"/>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p>
        </w:tc>
        <w:tc>
          <w:tcPr>
            <w:tcW w:w="14391" w:type="dxa"/>
          </w:tcPr>
          <w:tbl>
            <w:tblPr>
              <w:tblW w:w="14986" w:type="dxa"/>
              <w:tblLook w:val="0000" w:firstRow="0" w:lastRow="0" w:firstColumn="0" w:lastColumn="0" w:noHBand="0" w:noVBand="0"/>
            </w:tblPr>
            <w:tblGrid>
              <w:gridCol w:w="8594"/>
              <w:gridCol w:w="6392"/>
            </w:tblGrid>
            <w:tr w:rsidR="00456011" w:rsidRPr="00511FD4" w:rsidTr="00AC7A67">
              <w:tc>
                <w:tcPr>
                  <w:tcW w:w="8594" w:type="dxa"/>
                  <w:tcBorders>
                    <w:top w:val="nil"/>
                    <w:left w:val="nil"/>
                    <w:bottom w:val="nil"/>
                  </w:tcBorders>
                </w:tcPr>
                <w:p w:rsidR="00456011" w:rsidRPr="005A1E21" w:rsidRDefault="00456011" w:rsidP="00456011">
                  <w:pPr>
                    <w:rPr>
                      <w:color w:val="000000" w:themeColor="text1"/>
                      <w:sz w:val="28"/>
                      <w:szCs w:val="28"/>
                    </w:rPr>
                  </w:pPr>
                </w:p>
              </w:tc>
              <w:tc>
                <w:tcPr>
                  <w:tcW w:w="6392" w:type="dxa"/>
                </w:tcPr>
                <w:p w:rsidR="00456011" w:rsidRDefault="00456011" w:rsidP="00AC7A67">
                  <w:pPr>
                    <w:ind w:left="911" w:right="-114"/>
                    <w:rPr>
                      <w:color w:val="000000" w:themeColor="text1"/>
                      <w:sz w:val="28"/>
                      <w:szCs w:val="28"/>
                    </w:rPr>
                  </w:pPr>
                  <w:r w:rsidRPr="00511FD4">
                    <w:rPr>
                      <w:color w:val="000000" w:themeColor="text1"/>
                      <w:sz w:val="28"/>
                      <w:szCs w:val="28"/>
                    </w:rPr>
                    <w:t xml:space="preserve">Приложение </w:t>
                  </w:r>
                  <w:r w:rsidR="00B03B33">
                    <w:rPr>
                      <w:color w:val="000000" w:themeColor="text1"/>
                      <w:sz w:val="28"/>
                      <w:szCs w:val="28"/>
                    </w:rPr>
                    <w:t>6</w:t>
                  </w:r>
                </w:p>
                <w:p w:rsidR="00456011" w:rsidRPr="00511FD4" w:rsidRDefault="0053594D" w:rsidP="00AC7A67">
                  <w:pPr>
                    <w:ind w:left="911" w:right="-114"/>
                    <w:rPr>
                      <w:color w:val="000000" w:themeColor="text1"/>
                      <w:sz w:val="28"/>
                      <w:szCs w:val="28"/>
                    </w:rPr>
                  </w:pPr>
                  <w:r w:rsidRPr="0053594D">
                    <w:rPr>
                      <w:color w:val="000000" w:themeColor="text1"/>
                      <w:sz w:val="28"/>
                      <w:szCs w:val="28"/>
                    </w:rPr>
                    <w:t>к Закону города Москвы</w:t>
                  </w:r>
                  <w:r w:rsidRPr="0053594D">
                    <w:rPr>
                      <w:color w:val="000000" w:themeColor="text1"/>
                      <w:sz w:val="28"/>
                      <w:szCs w:val="28"/>
                    </w:rPr>
                    <w:br/>
                    <w:t>от 13.11.2024 № 22</w:t>
                  </w:r>
                </w:p>
              </w:tc>
            </w:tr>
          </w:tbl>
          <w:p w:rsidR="00FD3550" w:rsidRPr="00511FD4" w:rsidRDefault="00FD3550" w:rsidP="00456011">
            <w:pPr>
              <w:jc w:val="both"/>
              <w:rPr>
                <w:color w:val="000000" w:themeColor="text1"/>
                <w:sz w:val="28"/>
                <w:szCs w:val="28"/>
              </w:rPr>
            </w:pPr>
          </w:p>
        </w:tc>
      </w:tr>
    </w:tbl>
    <w:p w:rsidR="002E4F7C" w:rsidRPr="00AC7A67" w:rsidRDefault="002E4F7C" w:rsidP="00AC7A67">
      <w:pPr>
        <w:jc w:val="center"/>
        <w:rPr>
          <w:bCs/>
          <w:iCs/>
          <w:sz w:val="28"/>
          <w:szCs w:val="28"/>
        </w:rPr>
      </w:pPr>
    </w:p>
    <w:p w:rsidR="009639F9" w:rsidRDefault="009639F9" w:rsidP="009639F9">
      <w:pPr>
        <w:pStyle w:val="1"/>
        <w:jc w:val="center"/>
        <w:rPr>
          <w:b/>
          <w:snapToGrid w:val="0"/>
        </w:rPr>
      </w:pPr>
      <w:r w:rsidRPr="002736DE">
        <w:rPr>
          <w:b/>
          <w:snapToGrid w:val="0"/>
        </w:rPr>
        <w:t xml:space="preserve">Источники финансирования дефицита бюджета города Москвы </w:t>
      </w:r>
    </w:p>
    <w:p w:rsidR="009639F9" w:rsidRPr="002736DE" w:rsidRDefault="009639F9" w:rsidP="009639F9">
      <w:pPr>
        <w:ind w:right="-6"/>
        <w:jc w:val="center"/>
        <w:rPr>
          <w:b/>
          <w:bCs/>
          <w:snapToGrid w:val="0"/>
          <w:color w:val="000000" w:themeColor="text1"/>
          <w:sz w:val="28"/>
          <w:szCs w:val="28"/>
        </w:rPr>
      </w:pPr>
      <w:r w:rsidRPr="002736DE">
        <w:rPr>
          <w:b/>
          <w:bCs/>
          <w:snapToGrid w:val="0"/>
          <w:color w:val="000000" w:themeColor="text1"/>
          <w:sz w:val="28"/>
          <w:szCs w:val="28"/>
        </w:rPr>
        <w:t xml:space="preserve">на </w:t>
      </w:r>
      <w:r>
        <w:rPr>
          <w:b/>
          <w:bCs/>
          <w:snapToGrid w:val="0"/>
          <w:color w:val="000000" w:themeColor="text1"/>
          <w:sz w:val="28"/>
          <w:szCs w:val="28"/>
        </w:rPr>
        <w:t>2025 год</w:t>
      </w:r>
      <w:r w:rsidRPr="002736DE">
        <w:rPr>
          <w:b/>
          <w:bCs/>
          <w:snapToGrid w:val="0"/>
          <w:color w:val="000000" w:themeColor="text1"/>
          <w:sz w:val="28"/>
          <w:szCs w:val="28"/>
        </w:rPr>
        <w:t xml:space="preserve"> и плановый период 202</w:t>
      </w:r>
      <w:r>
        <w:rPr>
          <w:b/>
          <w:bCs/>
          <w:snapToGrid w:val="0"/>
          <w:color w:val="000000" w:themeColor="text1"/>
          <w:sz w:val="28"/>
          <w:szCs w:val="28"/>
        </w:rPr>
        <w:t>6</w:t>
      </w:r>
      <w:r w:rsidRPr="002736DE">
        <w:rPr>
          <w:b/>
          <w:bCs/>
          <w:snapToGrid w:val="0"/>
          <w:color w:val="000000" w:themeColor="text1"/>
          <w:sz w:val="28"/>
          <w:szCs w:val="28"/>
        </w:rPr>
        <w:t xml:space="preserve"> и </w:t>
      </w:r>
      <w:r>
        <w:rPr>
          <w:b/>
          <w:bCs/>
          <w:snapToGrid w:val="0"/>
          <w:color w:val="000000" w:themeColor="text1"/>
          <w:sz w:val="28"/>
          <w:szCs w:val="28"/>
        </w:rPr>
        <w:t>2027 год</w:t>
      </w:r>
      <w:r w:rsidRPr="002736DE">
        <w:rPr>
          <w:b/>
          <w:bCs/>
          <w:snapToGrid w:val="0"/>
          <w:color w:val="000000" w:themeColor="text1"/>
          <w:sz w:val="28"/>
          <w:szCs w:val="28"/>
        </w:rPr>
        <w:t xml:space="preserve">ов </w:t>
      </w:r>
    </w:p>
    <w:p w:rsidR="00B974E6" w:rsidRDefault="00B974E6" w:rsidP="00B974E6">
      <w:pPr>
        <w:pStyle w:val="af"/>
        <w:jc w:val="right"/>
        <w:rPr>
          <w:b w:val="0"/>
        </w:rPr>
      </w:pPr>
      <w:r w:rsidRPr="00BC7A08">
        <w:rPr>
          <w:b w:val="0"/>
        </w:rPr>
        <w:t>(тыс. рублей)</w:t>
      </w: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
        <w:gridCol w:w="540"/>
        <w:gridCol w:w="851"/>
        <w:gridCol w:w="567"/>
        <w:gridCol w:w="881"/>
        <w:gridCol w:w="708"/>
        <w:gridCol w:w="236"/>
        <w:gridCol w:w="236"/>
        <w:gridCol w:w="237"/>
        <w:gridCol w:w="236"/>
        <w:gridCol w:w="48"/>
        <w:gridCol w:w="3685"/>
        <w:gridCol w:w="2234"/>
        <w:gridCol w:w="2268"/>
        <w:gridCol w:w="2268"/>
      </w:tblGrid>
      <w:tr w:rsidR="001F69AB" w:rsidRPr="00EA065D" w:rsidTr="00FF69DD">
        <w:trPr>
          <w:cantSplit/>
          <w:trHeight w:val="534"/>
          <w:tblHeader/>
          <w:jc w:val="center"/>
        </w:trPr>
        <w:tc>
          <w:tcPr>
            <w:tcW w:w="4140" w:type="dxa"/>
            <w:gridSpan w:val="6"/>
            <w:vAlign w:val="center"/>
            <w:hideMark/>
          </w:tcPr>
          <w:p w:rsidR="001F69AB" w:rsidRPr="00EA065D" w:rsidRDefault="001F69AB" w:rsidP="00CF4C0B">
            <w:pPr>
              <w:jc w:val="center"/>
              <w:rPr>
                <w:rFonts w:eastAsia="Times New Roman"/>
                <w:b/>
                <w:sz w:val="26"/>
                <w:szCs w:val="26"/>
              </w:rPr>
            </w:pPr>
            <w:r w:rsidRPr="00EA065D">
              <w:rPr>
                <w:rFonts w:eastAsia="Times New Roman"/>
                <w:b/>
                <w:sz w:val="26"/>
                <w:szCs w:val="26"/>
              </w:rPr>
              <w:t>Код бюджетной</w:t>
            </w:r>
          </w:p>
          <w:p w:rsidR="001F69AB" w:rsidRPr="00EA065D" w:rsidRDefault="001F69AB" w:rsidP="00CF4C0B">
            <w:pPr>
              <w:jc w:val="center"/>
              <w:rPr>
                <w:rFonts w:eastAsia="Times New Roman"/>
                <w:b/>
                <w:sz w:val="26"/>
                <w:szCs w:val="26"/>
              </w:rPr>
            </w:pPr>
            <w:r w:rsidRPr="00EA065D">
              <w:rPr>
                <w:rFonts w:eastAsia="Times New Roman"/>
                <w:b/>
                <w:sz w:val="26"/>
                <w:szCs w:val="26"/>
              </w:rPr>
              <w:t>классификации</w:t>
            </w:r>
          </w:p>
        </w:tc>
        <w:tc>
          <w:tcPr>
            <w:tcW w:w="4678" w:type="dxa"/>
            <w:gridSpan w:val="6"/>
            <w:vAlign w:val="center"/>
            <w:hideMark/>
          </w:tcPr>
          <w:p w:rsidR="001F69AB" w:rsidRPr="00EA065D" w:rsidRDefault="001F69AB" w:rsidP="00CF4C0B">
            <w:pPr>
              <w:jc w:val="center"/>
              <w:rPr>
                <w:rFonts w:eastAsia="Times New Roman"/>
                <w:b/>
                <w:sz w:val="26"/>
                <w:szCs w:val="26"/>
              </w:rPr>
            </w:pPr>
            <w:r w:rsidRPr="00EA065D">
              <w:rPr>
                <w:rFonts w:eastAsia="Times New Roman"/>
                <w:b/>
                <w:sz w:val="26"/>
                <w:szCs w:val="26"/>
              </w:rPr>
              <w:t>Наименование</w:t>
            </w:r>
          </w:p>
          <w:p w:rsidR="001F69AB" w:rsidRPr="00EA065D" w:rsidRDefault="001F69AB" w:rsidP="00CF4C0B">
            <w:pPr>
              <w:jc w:val="center"/>
              <w:rPr>
                <w:rFonts w:eastAsia="Times New Roman"/>
                <w:b/>
                <w:sz w:val="26"/>
                <w:szCs w:val="26"/>
              </w:rPr>
            </w:pPr>
            <w:r w:rsidRPr="00EA065D">
              <w:rPr>
                <w:rFonts w:eastAsia="Times New Roman"/>
                <w:b/>
                <w:sz w:val="26"/>
                <w:szCs w:val="26"/>
              </w:rPr>
              <w:t>показателей</w:t>
            </w:r>
          </w:p>
        </w:tc>
        <w:tc>
          <w:tcPr>
            <w:tcW w:w="2234" w:type="dxa"/>
            <w:vAlign w:val="center"/>
            <w:hideMark/>
          </w:tcPr>
          <w:p w:rsidR="001F69AB" w:rsidRPr="00EA065D" w:rsidRDefault="001F69AB" w:rsidP="00CF4C0B">
            <w:pPr>
              <w:jc w:val="center"/>
              <w:rPr>
                <w:rFonts w:eastAsia="Times New Roman"/>
                <w:b/>
                <w:sz w:val="26"/>
                <w:szCs w:val="26"/>
              </w:rPr>
            </w:pPr>
            <w:r w:rsidRPr="00EA065D">
              <w:rPr>
                <w:rFonts w:eastAsia="Times New Roman"/>
                <w:b/>
                <w:sz w:val="26"/>
                <w:szCs w:val="26"/>
              </w:rPr>
              <w:t>2025 год</w:t>
            </w:r>
          </w:p>
        </w:tc>
        <w:tc>
          <w:tcPr>
            <w:tcW w:w="2268" w:type="dxa"/>
            <w:vAlign w:val="center"/>
            <w:hideMark/>
          </w:tcPr>
          <w:p w:rsidR="001F69AB" w:rsidRPr="00EA065D" w:rsidRDefault="001F69AB" w:rsidP="00CF4C0B">
            <w:pPr>
              <w:jc w:val="center"/>
              <w:rPr>
                <w:rFonts w:eastAsia="Times New Roman"/>
                <w:b/>
                <w:sz w:val="26"/>
                <w:szCs w:val="26"/>
              </w:rPr>
            </w:pPr>
            <w:r w:rsidRPr="00EA065D">
              <w:rPr>
                <w:rFonts w:eastAsia="Times New Roman"/>
                <w:b/>
                <w:sz w:val="26"/>
                <w:szCs w:val="26"/>
              </w:rPr>
              <w:t>2026 год</w:t>
            </w:r>
          </w:p>
        </w:tc>
        <w:tc>
          <w:tcPr>
            <w:tcW w:w="2268" w:type="dxa"/>
            <w:tcBorders>
              <w:right w:val="single" w:sz="4" w:space="0" w:color="auto"/>
            </w:tcBorders>
            <w:vAlign w:val="center"/>
            <w:hideMark/>
          </w:tcPr>
          <w:p w:rsidR="001F69AB" w:rsidRPr="00EA065D" w:rsidRDefault="001F69AB" w:rsidP="00CF4C0B">
            <w:pPr>
              <w:jc w:val="center"/>
              <w:rPr>
                <w:rFonts w:eastAsia="Times New Roman"/>
                <w:b/>
                <w:sz w:val="26"/>
                <w:szCs w:val="26"/>
              </w:rPr>
            </w:pPr>
            <w:r w:rsidRPr="00EA065D">
              <w:rPr>
                <w:rFonts w:eastAsia="Times New Roman"/>
                <w:b/>
                <w:sz w:val="26"/>
                <w:szCs w:val="26"/>
              </w:rPr>
              <w:t>2027 год</w:t>
            </w:r>
          </w:p>
        </w:tc>
      </w:tr>
      <w:tr w:rsidR="001F69AB" w:rsidRPr="00EA065D" w:rsidTr="001F69AB">
        <w:trPr>
          <w:trHeight w:val="806"/>
          <w:jc w:val="center"/>
        </w:trPr>
        <w:tc>
          <w:tcPr>
            <w:tcW w:w="593" w:type="dxa"/>
            <w:vAlign w:val="center"/>
            <w:hideMark/>
          </w:tcPr>
          <w:p w:rsidR="001F69AB" w:rsidRPr="00EA065D" w:rsidRDefault="001F69AB" w:rsidP="00CF4C0B">
            <w:pPr>
              <w:jc w:val="center"/>
              <w:rPr>
                <w:rFonts w:eastAsia="Times New Roman"/>
                <w:b/>
                <w:sz w:val="26"/>
                <w:szCs w:val="26"/>
              </w:rPr>
            </w:pPr>
            <w:r w:rsidRPr="00EA065D">
              <w:rPr>
                <w:rFonts w:eastAsia="Times New Roman"/>
                <w:b/>
                <w:sz w:val="26"/>
                <w:szCs w:val="26"/>
              </w:rPr>
              <w:t>01</w:t>
            </w:r>
          </w:p>
        </w:tc>
        <w:tc>
          <w:tcPr>
            <w:tcW w:w="540" w:type="dxa"/>
            <w:vAlign w:val="center"/>
            <w:hideMark/>
          </w:tcPr>
          <w:p w:rsidR="001F69AB" w:rsidRPr="00EA065D" w:rsidRDefault="001F69AB" w:rsidP="00CF4C0B">
            <w:pPr>
              <w:jc w:val="center"/>
              <w:rPr>
                <w:rFonts w:eastAsia="Times New Roman"/>
                <w:b/>
                <w:sz w:val="26"/>
                <w:szCs w:val="26"/>
              </w:rPr>
            </w:pPr>
            <w:r w:rsidRPr="00EA065D">
              <w:rPr>
                <w:rFonts w:eastAsia="Times New Roman"/>
                <w:b/>
                <w:sz w:val="26"/>
                <w:szCs w:val="26"/>
              </w:rPr>
              <w:t>00</w:t>
            </w:r>
          </w:p>
        </w:tc>
        <w:tc>
          <w:tcPr>
            <w:tcW w:w="851" w:type="dxa"/>
            <w:vAlign w:val="center"/>
            <w:hideMark/>
          </w:tcPr>
          <w:p w:rsidR="001F69AB" w:rsidRPr="00EA065D" w:rsidRDefault="001F69AB" w:rsidP="00CF4C0B">
            <w:pPr>
              <w:jc w:val="center"/>
              <w:rPr>
                <w:rFonts w:eastAsia="Times New Roman"/>
                <w:b/>
                <w:sz w:val="26"/>
                <w:szCs w:val="26"/>
              </w:rPr>
            </w:pPr>
            <w:r w:rsidRPr="00EA065D">
              <w:rPr>
                <w:rFonts w:eastAsia="Times New Roman"/>
                <w:b/>
                <w:sz w:val="26"/>
                <w:szCs w:val="26"/>
              </w:rPr>
              <w:t>00 00</w:t>
            </w:r>
          </w:p>
        </w:tc>
        <w:tc>
          <w:tcPr>
            <w:tcW w:w="567" w:type="dxa"/>
            <w:vAlign w:val="center"/>
            <w:hideMark/>
          </w:tcPr>
          <w:p w:rsidR="001F69AB" w:rsidRPr="00EA065D" w:rsidRDefault="001F69AB" w:rsidP="00CF4C0B">
            <w:pPr>
              <w:jc w:val="center"/>
              <w:rPr>
                <w:rFonts w:eastAsia="Times New Roman"/>
                <w:b/>
                <w:sz w:val="26"/>
                <w:szCs w:val="26"/>
              </w:rPr>
            </w:pPr>
            <w:r w:rsidRPr="00EA065D">
              <w:rPr>
                <w:rFonts w:eastAsia="Times New Roman"/>
                <w:b/>
                <w:sz w:val="26"/>
                <w:szCs w:val="26"/>
              </w:rPr>
              <w:t>00</w:t>
            </w:r>
          </w:p>
        </w:tc>
        <w:tc>
          <w:tcPr>
            <w:tcW w:w="881" w:type="dxa"/>
            <w:vAlign w:val="center"/>
            <w:hideMark/>
          </w:tcPr>
          <w:p w:rsidR="001F69AB" w:rsidRPr="00EA065D" w:rsidRDefault="001F69AB" w:rsidP="00CF4C0B">
            <w:pPr>
              <w:jc w:val="center"/>
              <w:rPr>
                <w:rFonts w:eastAsia="Times New Roman"/>
                <w:b/>
                <w:sz w:val="26"/>
                <w:szCs w:val="26"/>
              </w:rPr>
            </w:pPr>
            <w:r w:rsidRPr="00EA065D">
              <w:rPr>
                <w:rFonts w:eastAsia="Times New Roman"/>
                <w:b/>
                <w:sz w:val="26"/>
                <w:szCs w:val="26"/>
              </w:rPr>
              <w:t>0000</w:t>
            </w:r>
          </w:p>
        </w:tc>
        <w:tc>
          <w:tcPr>
            <w:tcW w:w="708" w:type="dxa"/>
            <w:vAlign w:val="center"/>
            <w:hideMark/>
          </w:tcPr>
          <w:p w:rsidR="001F69AB" w:rsidRPr="00EA065D" w:rsidRDefault="001F69AB" w:rsidP="00CF4C0B">
            <w:pPr>
              <w:jc w:val="center"/>
              <w:rPr>
                <w:rFonts w:eastAsia="Times New Roman"/>
                <w:b/>
                <w:sz w:val="26"/>
                <w:szCs w:val="26"/>
              </w:rPr>
            </w:pPr>
            <w:r w:rsidRPr="00EA065D">
              <w:rPr>
                <w:rFonts w:eastAsia="Times New Roman"/>
                <w:b/>
                <w:sz w:val="26"/>
                <w:szCs w:val="26"/>
              </w:rPr>
              <w:t>000</w:t>
            </w:r>
          </w:p>
        </w:tc>
        <w:tc>
          <w:tcPr>
            <w:tcW w:w="4678" w:type="dxa"/>
            <w:gridSpan w:val="6"/>
            <w:vAlign w:val="center"/>
            <w:hideMark/>
          </w:tcPr>
          <w:p w:rsidR="001F69AB" w:rsidRPr="00EA065D" w:rsidRDefault="001F69AB" w:rsidP="00CF4C0B">
            <w:pPr>
              <w:rPr>
                <w:rFonts w:eastAsia="Times New Roman"/>
                <w:b/>
                <w:sz w:val="26"/>
                <w:szCs w:val="26"/>
              </w:rPr>
            </w:pPr>
            <w:r w:rsidRPr="00EA065D">
              <w:rPr>
                <w:rFonts w:eastAsia="Times New Roman"/>
                <w:b/>
                <w:sz w:val="26"/>
                <w:szCs w:val="26"/>
              </w:rPr>
              <w:t>Источники внутреннего финансирования дефицитов бюджетов</w:t>
            </w:r>
          </w:p>
        </w:tc>
        <w:tc>
          <w:tcPr>
            <w:tcW w:w="2234" w:type="dxa"/>
            <w:vAlign w:val="center"/>
          </w:tcPr>
          <w:p w:rsidR="001F69AB" w:rsidRPr="00EA065D" w:rsidRDefault="001F69AB" w:rsidP="00CF4C0B">
            <w:pPr>
              <w:jc w:val="right"/>
              <w:rPr>
                <w:rFonts w:eastAsia="Times New Roman"/>
                <w:b/>
                <w:sz w:val="26"/>
                <w:szCs w:val="26"/>
              </w:rPr>
            </w:pPr>
            <w:r w:rsidRPr="00EA065D">
              <w:rPr>
                <w:rFonts w:eastAsia="Times New Roman"/>
                <w:b/>
                <w:sz w:val="26"/>
                <w:szCs w:val="26"/>
              </w:rPr>
              <w:t>461 081 049,3</w:t>
            </w:r>
          </w:p>
        </w:tc>
        <w:tc>
          <w:tcPr>
            <w:tcW w:w="2268" w:type="dxa"/>
            <w:vAlign w:val="center"/>
          </w:tcPr>
          <w:p w:rsidR="001F69AB" w:rsidRPr="00EA065D" w:rsidRDefault="001F69AB" w:rsidP="00CF4C0B">
            <w:pPr>
              <w:jc w:val="right"/>
              <w:rPr>
                <w:rFonts w:eastAsia="Times New Roman"/>
                <w:b/>
                <w:sz w:val="26"/>
                <w:szCs w:val="26"/>
              </w:rPr>
            </w:pPr>
            <w:r w:rsidRPr="00EA065D">
              <w:rPr>
                <w:rFonts w:eastAsia="Times New Roman"/>
                <w:b/>
                <w:sz w:val="26"/>
                <w:szCs w:val="26"/>
              </w:rPr>
              <w:t>353 123 099,2</w:t>
            </w:r>
          </w:p>
        </w:tc>
        <w:tc>
          <w:tcPr>
            <w:tcW w:w="2268" w:type="dxa"/>
            <w:tcBorders>
              <w:right w:val="single" w:sz="4" w:space="0" w:color="auto"/>
            </w:tcBorders>
            <w:vAlign w:val="center"/>
          </w:tcPr>
          <w:p w:rsidR="001F69AB" w:rsidRPr="00EA065D" w:rsidRDefault="001F69AB" w:rsidP="00CF4C0B">
            <w:pPr>
              <w:jc w:val="right"/>
              <w:rPr>
                <w:rFonts w:eastAsia="Times New Roman"/>
                <w:b/>
                <w:sz w:val="26"/>
                <w:szCs w:val="26"/>
              </w:rPr>
            </w:pPr>
            <w:r w:rsidRPr="00EA065D">
              <w:rPr>
                <w:rFonts w:eastAsia="Times New Roman"/>
                <w:b/>
                <w:sz w:val="26"/>
                <w:szCs w:val="26"/>
              </w:rPr>
              <w:t>144 578 460,0</w:t>
            </w:r>
          </w:p>
        </w:tc>
      </w:tr>
      <w:tr w:rsidR="001F69AB" w:rsidRPr="00EA065D" w:rsidTr="001F69AB">
        <w:trPr>
          <w:cantSplit/>
          <w:trHeight w:val="330"/>
          <w:jc w:val="center"/>
        </w:trPr>
        <w:tc>
          <w:tcPr>
            <w:tcW w:w="593" w:type="dxa"/>
            <w:vAlign w:val="center"/>
            <w:hideMark/>
          </w:tcPr>
          <w:p w:rsidR="001F69AB" w:rsidRPr="00EA065D" w:rsidRDefault="001F69AB" w:rsidP="00CF4C0B">
            <w:pPr>
              <w:jc w:val="center"/>
              <w:rPr>
                <w:rFonts w:eastAsia="Times New Roman"/>
                <w:sz w:val="26"/>
                <w:szCs w:val="26"/>
              </w:rPr>
            </w:pPr>
          </w:p>
        </w:tc>
        <w:tc>
          <w:tcPr>
            <w:tcW w:w="540" w:type="dxa"/>
            <w:vAlign w:val="center"/>
            <w:hideMark/>
          </w:tcPr>
          <w:p w:rsidR="001F69AB" w:rsidRPr="00EA065D" w:rsidRDefault="001F69AB" w:rsidP="00CF4C0B">
            <w:pPr>
              <w:jc w:val="center"/>
              <w:rPr>
                <w:rFonts w:eastAsia="Times New Roman"/>
                <w:sz w:val="26"/>
                <w:szCs w:val="26"/>
              </w:rPr>
            </w:pPr>
          </w:p>
        </w:tc>
        <w:tc>
          <w:tcPr>
            <w:tcW w:w="851" w:type="dxa"/>
            <w:vAlign w:val="center"/>
            <w:hideMark/>
          </w:tcPr>
          <w:p w:rsidR="001F69AB" w:rsidRPr="00EA065D" w:rsidRDefault="001F69AB" w:rsidP="00CF4C0B">
            <w:pPr>
              <w:jc w:val="center"/>
              <w:rPr>
                <w:rFonts w:eastAsia="Times New Roman"/>
                <w:sz w:val="26"/>
                <w:szCs w:val="26"/>
              </w:rPr>
            </w:pPr>
          </w:p>
        </w:tc>
        <w:tc>
          <w:tcPr>
            <w:tcW w:w="567" w:type="dxa"/>
            <w:vAlign w:val="center"/>
            <w:hideMark/>
          </w:tcPr>
          <w:p w:rsidR="001F69AB" w:rsidRPr="00EA065D" w:rsidRDefault="001F69AB" w:rsidP="00CF4C0B">
            <w:pPr>
              <w:jc w:val="center"/>
              <w:rPr>
                <w:rFonts w:eastAsia="Times New Roman"/>
                <w:sz w:val="26"/>
                <w:szCs w:val="26"/>
              </w:rPr>
            </w:pPr>
          </w:p>
        </w:tc>
        <w:tc>
          <w:tcPr>
            <w:tcW w:w="881" w:type="dxa"/>
            <w:vAlign w:val="center"/>
            <w:hideMark/>
          </w:tcPr>
          <w:p w:rsidR="001F69AB" w:rsidRPr="00EA065D" w:rsidRDefault="001F69AB" w:rsidP="00CF4C0B">
            <w:pPr>
              <w:jc w:val="center"/>
              <w:rPr>
                <w:rFonts w:eastAsia="Times New Roman"/>
                <w:sz w:val="26"/>
                <w:szCs w:val="26"/>
              </w:rPr>
            </w:pPr>
          </w:p>
        </w:tc>
        <w:tc>
          <w:tcPr>
            <w:tcW w:w="708" w:type="dxa"/>
            <w:vAlign w:val="center"/>
            <w:hideMark/>
          </w:tcPr>
          <w:p w:rsidR="001F69AB" w:rsidRPr="00EA065D" w:rsidRDefault="001F69AB" w:rsidP="00CF4C0B">
            <w:pPr>
              <w:jc w:val="center"/>
              <w:rPr>
                <w:rFonts w:eastAsia="Times New Roman"/>
                <w:sz w:val="26"/>
                <w:szCs w:val="26"/>
              </w:rPr>
            </w:pPr>
          </w:p>
        </w:tc>
        <w:tc>
          <w:tcPr>
            <w:tcW w:w="4678" w:type="dxa"/>
            <w:gridSpan w:val="6"/>
            <w:vAlign w:val="center"/>
            <w:hideMark/>
          </w:tcPr>
          <w:p w:rsidR="001F69AB" w:rsidRPr="00EA065D" w:rsidRDefault="001F69AB" w:rsidP="00CF4C0B">
            <w:pPr>
              <w:rPr>
                <w:rFonts w:eastAsia="Times New Roman"/>
                <w:sz w:val="26"/>
                <w:szCs w:val="26"/>
              </w:rPr>
            </w:pPr>
            <w:r w:rsidRPr="00EA065D">
              <w:rPr>
                <w:rFonts w:eastAsia="Times New Roman"/>
                <w:sz w:val="26"/>
                <w:szCs w:val="26"/>
              </w:rPr>
              <w:t xml:space="preserve">в том числе: </w:t>
            </w:r>
          </w:p>
        </w:tc>
        <w:tc>
          <w:tcPr>
            <w:tcW w:w="2234" w:type="dxa"/>
            <w:vAlign w:val="center"/>
          </w:tcPr>
          <w:p w:rsidR="001F69AB" w:rsidRPr="00EA065D" w:rsidRDefault="001F69AB" w:rsidP="00CF4C0B">
            <w:pPr>
              <w:jc w:val="right"/>
              <w:rPr>
                <w:rFonts w:eastAsia="Times New Roman"/>
                <w:sz w:val="26"/>
                <w:szCs w:val="26"/>
              </w:rPr>
            </w:pPr>
          </w:p>
        </w:tc>
        <w:tc>
          <w:tcPr>
            <w:tcW w:w="2268" w:type="dxa"/>
            <w:vAlign w:val="center"/>
          </w:tcPr>
          <w:p w:rsidR="001F69AB" w:rsidRPr="00EA065D" w:rsidRDefault="001F69AB" w:rsidP="00CF4C0B">
            <w:pPr>
              <w:jc w:val="right"/>
              <w:rPr>
                <w:rFonts w:eastAsia="Times New Roman"/>
                <w:sz w:val="26"/>
                <w:szCs w:val="26"/>
              </w:rPr>
            </w:pPr>
          </w:p>
        </w:tc>
        <w:tc>
          <w:tcPr>
            <w:tcW w:w="2268" w:type="dxa"/>
            <w:tcBorders>
              <w:right w:val="single" w:sz="4" w:space="0" w:color="auto"/>
            </w:tcBorders>
            <w:vAlign w:val="center"/>
          </w:tcPr>
          <w:p w:rsidR="001F69AB" w:rsidRPr="00EA065D" w:rsidRDefault="001F69AB" w:rsidP="00CF4C0B">
            <w:pPr>
              <w:jc w:val="right"/>
              <w:rPr>
                <w:rFonts w:eastAsia="Times New Roman"/>
                <w:sz w:val="26"/>
                <w:szCs w:val="26"/>
              </w:rPr>
            </w:pPr>
          </w:p>
        </w:tc>
      </w:tr>
      <w:tr w:rsidR="001F69AB" w:rsidRPr="00EA065D" w:rsidTr="001F69AB">
        <w:trPr>
          <w:cantSplit/>
          <w:trHeight w:val="1268"/>
          <w:jc w:val="center"/>
        </w:trPr>
        <w:tc>
          <w:tcPr>
            <w:tcW w:w="593"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540"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851"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00 00</w:t>
            </w:r>
          </w:p>
        </w:tc>
        <w:tc>
          <w:tcPr>
            <w:tcW w:w="567"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w:t>
            </w:r>
          </w:p>
        </w:tc>
        <w:tc>
          <w:tcPr>
            <w:tcW w:w="881"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0000</w:t>
            </w:r>
          </w:p>
        </w:tc>
        <w:tc>
          <w:tcPr>
            <w:tcW w:w="708"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000</w:t>
            </w:r>
          </w:p>
        </w:tc>
        <w:tc>
          <w:tcPr>
            <w:tcW w:w="4678" w:type="dxa"/>
            <w:gridSpan w:val="6"/>
            <w:vAlign w:val="center"/>
            <w:hideMark/>
          </w:tcPr>
          <w:p w:rsidR="001F69AB" w:rsidRPr="00EA065D" w:rsidRDefault="001F69AB" w:rsidP="00CF4C0B">
            <w:pPr>
              <w:rPr>
                <w:rFonts w:eastAsia="Times New Roman"/>
                <w:sz w:val="26"/>
                <w:szCs w:val="26"/>
              </w:rPr>
            </w:pPr>
            <w:r w:rsidRPr="00EA065D">
              <w:rPr>
                <w:rFonts w:eastAsia="Times New Roman"/>
                <w:sz w:val="26"/>
                <w:szCs w:val="26"/>
              </w:rPr>
              <w:t>Государственные (муниципальные) ценные бумаги, номинальная стоимость которых указана в валюте Российской Федерации</w:t>
            </w:r>
          </w:p>
        </w:tc>
        <w:tc>
          <w:tcPr>
            <w:tcW w:w="2234"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149 940 000,0</w:t>
            </w:r>
          </w:p>
        </w:tc>
        <w:tc>
          <w:tcPr>
            <w:tcW w:w="2268" w:type="dxa"/>
            <w:vAlign w:val="center"/>
          </w:tcPr>
          <w:p w:rsidR="001F69AB" w:rsidRPr="00EA065D" w:rsidRDefault="001F69AB" w:rsidP="00CF4C0B">
            <w:pPr>
              <w:jc w:val="right"/>
              <w:rPr>
                <w:sz w:val="26"/>
                <w:szCs w:val="26"/>
              </w:rPr>
            </w:pPr>
            <w:r w:rsidRPr="00EA065D">
              <w:rPr>
                <w:sz w:val="26"/>
                <w:szCs w:val="26"/>
              </w:rPr>
              <w:t>139 640 324,7</w:t>
            </w:r>
          </w:p>
        </w:tc>
        <w:tc>
          <w:tcPr>
            <w:tcW w:w="2268" w:type="dxa"/>
            <w:tcBorders>
              <w:right w:val="single" w:sz="4" w:space="0" w:color="auto"/>
            </w:tcBorders>
            <w:vAlign w:val="center"/>
          </w:tcPr>
          <w:p w:rsidR="001F69AB" w:rsidRPr="00EA065D" w:rsidRDefault="001F69AB" w:rsidP="00CF4C0B">
            <w:pPr>
              <w:jc w:val="right"/>
              <w:rPr>
                <w:rFonts w:eastAsia="Times New Roman"/>
                <w:sz w:val="26"/>
                <w:szCs w:val="26"/>
              </w:rPr>
            </w:pPr>
            <w:r w:rsidRPr="00EA065D">
              <w:rPr>
                <w:rFonts w:eastAsia="Times New Roman"/>
                <w:sz w:val="26"/>
                <w:szCs w:val="26"/>
              </w:rPr>
              <w:t>150 000 000,0</w:t>
            </w:r>
          </w:p>
        </w:tc>
      </w:tr>
      <w:tr w:rsidR="001F69AB" w:rsidRPr="00EA065D" w:rsidTr="001F69AB">
        <w:trPr>
          <w:cantSplit/>
          <w:trHeight w:val="330"/>
          <w:jc w:val="center"/>
        </w:trPr>
        <w:tc>
          <w:tcPr>
            <w:tcW w:w="593" w:type="dxa"/>
            <w:vAlign w:val="center"/>
            <w:hideMark/>
          </w:tcPr>
          <w:p w:rsidR="001F69AB" w:rsidRPr="00EA065D" w:rsidRDefault="001F69AB" w:rsidP="00CF4C0B">
            <w:pPr>
              <w:jc w:val="center"/>
              <w:rPr>
                <w:rFonts w:eastAsia="Times New Roman"/>
                <w:sz w:val="26"/>
                <w:szCs w:val="26"/>
              </w:rPr>
            </w:pPr>
          </w:p>
        </w:tc>
        <w:tc>
          <w:tcPr>
            <w:tcW w:w="540" w:type="dxa"/>
            <w:vAlign w:val="center"/>
            <w:hideMark/>
          </w:tcPr>
          <w:p w:rsidR="001F69AB" w:rsidRPr="00EA065D" w:rsidRDefault="001F69AB" w:rsidP="00CF4C0B">
            <w:pPr>
              <w:jc w:val="center"/>
              <w:rPr>
                <w:rFonts w:eastAsia="Times New Roman"/>
                <w:sz w:val="26"/>
                <w:szCs w:val="26"/>
              </w:rPr>
            </w:pPr>
          </w:p>
        </w:tc>
        <w:tc>
          <w:tcPr>
            <w:tcW w:w="851" w:type="dxa"/>
            <w:vAlign w:val="center"/>
            <w:hideMark/>
          </w:tcPr>
          <w:p w:rsidR="001F69AB" w:rsidRPr="00EA065D" w:rsidRDefault="001F69AB" w:rsidP="00CF4C0B">
            <w:pPr>
              <w:jc w:val="center"/>
              <w:rPr>
                <w:rFonts w:eastAsia="Times New Roman"/>
                <w:sz w:val="26"/>
                <w:szCs w:val="26"/>
              </w:rPr>
            </w:pPr>
          </w:p>
        </w:tc>
        <w:tc>
          <w:tcPr>
            <w:tcW w:w="567" w:type="dxa"/>
            <w:vAlign w:val="center"/>
            <w:hideMark/>
          </w:tcPr>
          <w:p w:rsidR="001F69AB" w:rsidRPr="00EA065D" w:rsidRDefault="001F69AB" w:rsidP="00CF4C0B">
            <w:pPr>
              <w:jc w:val="center"/>
              <w:rPr>
                <w:rFonts w:eastAsia="Times New Roman"/>
                <w:sz w:val="26"/>
                <w:szCs w:val="26"/>
              </w:rPr>
            </w:pPr>
          </w:p>
        </w:tc>
        <w:tc>
          <w:tcPr>
            <w:tcW w:w="881" w:type="dxa"/>
            <w:vAlign w:val="center"/>
            <w:hideMark/>
          </w:tcPr>
          <w:p w:rsidR="001F69AB" w:rsidRPr="00EA065D" w:rsidRDefault="001F69AB" w:rsidP="00CF4C0B">
            <w:pPr>
              <w:jc w:val="center"/>
              <w:rPr>
                <w:rFonts w:eastAsia="Times New Roman"/>
                <w:sz w:val="26"/>
                <w:szCs w:val="26"/>
              </w:rPr>
            </w:pPr>
          </w:p>
        </w:tc>
        <w:tc>
          <w:tcPr>
            <w:tcW w:w="708" w:type="dxa"/>
            <w:vAlign w:val="center"/>
            <w:hideMark/>
          </w:tcPr>
          <w:p w:rsidR="001F69AB" w:rsidRPr="00EA065D" w:rsidRDefault="001F69AB" w:rsidP="00CF4C0B">
            <w:pPr>
              <w:jc w:val="center"/>
              <w:rPr>
                <w:rFonts w:eastAsia="Times New Roman"/>
                <w:sz w:val="26"/>
                <w:szCs w:val="26"/>
              </w:rPr>
            </w:pPr>
          </w:p>
        </w:tc>
        <w:tc>
          <w:tcPr>
            <w:tcW w:w="4678" w:type="dxa"/>
            <w:gridSpan w:val="6"/>
            <w:vAlign w:val="center"/>
            <w:hideMark/>
          </w:tcPr>
          <w:p w:rsidR="001F69AB" w:rsidRPr="00EA065D" w:rsidRDefault="001F69AB" w:rsidP="00CF4C0B">
            <w:pPr>
              <w:rPr>
                <w:rFonts w:eastAsia="Times New Roman"/>
                <w:sz w:val="26"/>
                <w:szCs w:val="26"/>
              </w:rPr>
            </w:pPr>
            <w:r w:rsidRPr="00EA065D">
              <w:rPr>
                <w:rFonts w:eastAsia="Times New Roman"/>
                <w:sz w:val="26"/>
                <w:szCs w:val="26"/>
              </w:rPr>
              <w:t>из них:</w:t>
            </w:r>
          </w:p>
        </w:tc>
        <w:tc>
          <w:tcPr>
            <w:tcW w:w="2234" w:type="dxa"/>
            <w:vAlign w:val="center"/>
          </w:tcPr>
          <w:p w:rsidR="001F69AB" w:rsidRPr="00EA065D" w:rsidRDefault="001F69AB" w:rsidP="00CF4C0B">
            <w:pPr>
              <w:jc w:val="right"/>
              <w:rPr>
                <w:rFonts w:eastAsia="Times New Roman"/>
                <w:sz w:val="26"/>
                <w:szCs w:val="26"/>
              </w:rPr>
            </w:pPr>
          </w:p>
        </w:tc>
        <w:tc>
          <w:tcPr>
            <w:tcW w:w="2268" w:type="dxa"/>
            <w:vAlign w:val="center"/>
          </w:tcPr>
          <w:p w:rsidR="001F69AB" w:rsidRPr="00EA065D" w:rsidRDefault="001F69AB" w:rsidP="00CF4C0B">
            <w:pPr>
              <w:jc w:val="right"/>
              <w:rPr>
                <w:rFonts w:eastAsia="Times New Roman"/>
                <w:sz w:val="26"/>
                <w:szCs w:val="26"/>
              </w:rPr>
            </w:pPr>
          </w:p>
        </w:tc>
        <w:tc>
          <w:tcPr>
            <w:tcW w:w="2268" w:type="dxa"/>
            <w:tcBorders>
              <w:right w:val="single" w:sz="4" w:space="0" w:color="auto"/>
            </w:tcBorders>
            <w:vAlign w:val="center"/>
          </w:tcPr>
          <w:p w:rsidR="001F69AB" w:rsidRPr="00EA065D" w:rsidRDefault="001F69AB" w:rsidP="00CF4C0B">
            <w:pPr>
              <w:jc w:val="right"/>
              <w:rPr>
                <w:rFonts w:eastAsia="Times New Roman"/>
                <w:sz w:val="26"/>
                <w:szCs w:val="26"/>
              </w:rPr>
            </w:pPr>
          </w:p>
        </w:tc>
      </w:tr>
      <w:tr w:rsidR="001F69AB" w:rsidRPr="00EA065D" w:rsidTr="001F69AB">
        <w:trPr>
          <w:cantSplit/>
          <w:trHeight w:val="1413"/>
          <w:jc w:val="center"/>
        </w:trPr>
        <w:tc>
          <w:tcPr>
            <w:tcW w:w="593"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540"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851"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00 00</w:t>
            </w:r>
          </w:p>
        </w:tc>
        <w:tc>
          <w:tcPr>
            <w:tcW w:w="567"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02</w:t>
            </w:r>
          </w:p>
        </w:tc>
        <w:tc>
          <w:tcPr>
            <w:tcW w:w="881"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0000</w:t>
            </w:r>
          </w:p>
        </w:tc>
        <w:tc>
          <w:tcPr>
            <w:tcW w:w="708"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710</w:t>
            </w:r>
          </w:p>
        </w:tc>
        <w:tc>
          <w:tcPr>
            <w:tcW w:w="236" w:type="dxa"/>
            <w:vAlign w:val="center"/>
            <w:hideMark/>
          </w:tcPr>
          <w:p w:rsidR="001F69AB" w:rsidRPr="00EA065D" w:rsidRDefault="001F69AB" w:rsidP="00CF4C0B">
            <w:pPr>
              <w:rPr>
                <w:rFonts w:eastAsia="Times New Roman"/>
                <w:sz w:val="26"/>
                <w:szCs w:val="26"/>
              </w:rPr>
            </w:pPr>
            <w:r w:rsidRPr="00EA065D">
              <w:rPr>
                <w:rFonts w:eastAsia="Times New Roman"/>
                <w:sz w:val="26"/>
                <w:szCs w:val="26"/>
              </w:rPr>
              <w:t>-</w:t>
            </w:r>
          </w:p>
        </w:tc>
        <w:tc>
          <w:tcPr>
            <w:tcW w:w="4442" w:type="dxa"/>
            <w:gridSpan w:val="5"/>
            <w:vAlign w:val="center"/>
            <w:hideMark/>
          </w:tcPr>
          <w:p w:rsidR="001F69AB" w:rsidRPr="00EA065D" w:rsidRDefault="001F69AB" w:rsidP="00CF4C0B">
            <w:pPr>
              <w:rPr>
                <w:rFonts w:eastAsia="Times New Roman"/>
                <w:sz w:val="26"/>
                <w:szCs w:val="26"/>
              </w:rPr>
            </w:pPr>
            <w:r w:rsidRPr="00EA065D">
              <w:rPr>
                <w:rFonts w:eastAsia="Times New Roman"/>
                <w:sz w:val="26"/>
                <w:szCs w:val="26"/>
              </w:rPr>
              <w:t xml:space="preserve">размещение государственных ценных бумаг субъектов Российской Федерации, номинальная стоимость которых указана в валюте Российской Федерации </w:t>
            </w:r>
          </w:p>
        </w:tc>
        <w:tc>
          <w:tcPr>
            <w:tcW w:w="2234"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150 000 000,0</w:t>
            </w:r>
          </w:p>
        </w:tc>
        <w:tc>
          <w:tcPr>
            <w:tcW w:w="2268" w:type="dxa"/>
            <w:vAlign w:val="center"/>
          </w:tcPr>
          <w:p w:rsidR="001F69AB" w:rsidRPr="00EA065D" w:rsidRDefault="001F69AB" w:rsidP="00CF4C0B">
            <w:pPr>
              <w:jc w:val="right"/>
              <w:rPr>
                <w:sz w:val="26"/>
                <w:szCs w:val="26"/>
              </w:rPr>
            </w:pPr>
            <w:r w:rsidRPr="00EA065D">
              <w:rPr>
                <w:sz w:val="26"/>
                <w:szCs w:val="26"/>
              </w:rPr>
              <w:t>150 000 000,0</w:t>
            </w:r>
          </w:p>
        </w:tc>
        <w:tc>
          <w:tcPr>
            <w:tcW w:w="2268" w:type="dxa"/>
            <w:tcBorders>
              <w:right w:val="single" w:sz="4" w:space="0" w:color="auto"/>
            </w:tcBorders>
            <w:vAlign w:val="center"/>
          </w:tcPr>
          <w:p w:rsidR="001F69AB" w:rsidRPr="00EA065D" w:rsidRDefault="001F69AB" w:rsidP="00CF4C0B">
            <w:pPr>
              <w:jc w:val="right"/>
              <w:rPr>
                <w:rFonts w:eastAsia="Times New Roman"/>
                <w:sz w:val="26"/>
                <w:szCs w:val="26"/>
              </w:rPr>
            </w:pPr>
            <w:r w:rsidRPr="00EA065D">
              <w:rPr>
                <w:rFonts w:eastAsia="Times New Roman"/>
                <w:sz w:val="26"/>
                <w:szCs w:val="26"/>
              </w:rPr>
              <w:t>150 000 000,0</w:t>
            </w:r>
          </w:p>
        </w:tc>
      </w:tr>
      <w:tr w:rsidR="001F69AB" w:rsidRPr="00EA065D" w:rsidTr="001F69AB">
        <w:trPr>
          <w:cantSplit/>
          <w:trHeight w:val="1493"/>
          <w:jc w:val="center"/>
        </w:trPr>
        <w:tc>
          <w:tcPr>
            <w:tcW w:w="593"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540"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85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00 00</w:t>
            </w:r>
          </w:p>
        </w:tc>
        <w:tc>
          <w:tcPr>
            <w:tcW w:w="567"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02</w:t>
            </w:r>
          </w:p>
        </w:tc>
        <w:tc>
          <w:tcPr>
            <w:tcW w:w="88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0000</w:t>
            </w:r>
          </w:p>
        </w:tc>
        <w:tc>
          <w:tcPr>
            <w:tcW w:w="708"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810</w:t>
            </w:r>
          </w:p>
        </w:tc>
        <w:tc>
          <w:tcPr>
            <w:tcW w:w="236" w:type="dxa"/>
            <w:vAlign w:val="center"/>
          </w:tcPr>
          <w:p w:rsidR="001F69AB" w:rsidRPr="00EA065D" w:rsidRDefault="001F69AB" w:rsidP="00CF4C0B">
            <w:pPr>
              <w:rPr>
                <w:rFonts w:eastAsia="Times New Roman"/>
                <w:sz w:val="26"/>
                <w:szCs w:val="26"/>
              </w:rPr>
            </w:pPr>
            <w:r w:rsidRPr="00EA065D">
              <w:rPr>
                <w:rFonts w:eastAsia="Times New Roman"/>
                <w:sz w:val="26"/>
                <w:szCs w:val="26"/>
              </w:rPr>
              <w:t>-</w:t>
            </w:r>
          </w:p>
        </w:tc>
        <w:tc>
          <w:tcPr>
            <w:tcW w:w="4442" w:type="dxa"/>
            <w:gridSpan w:val="5"/>
            <w:vAlign w:val="center"/>
          </w:tcPr>
          <w:p w:rsidR="001F69AB" w:rsidRPr="00EA065D" w:rsidRDefault="001F69AB" w:rsidP="00CF4C0B">
            <w:pPr>
              <w:rPr>
                <w:rFonts w:eastAsia="Times New Roman"/>
                <w:sz w:val="26"/>
                <w:szCs w:val="26"/>
              </w:rPr>
            </w:pPr>
            <w:r w:rsidRPr="00EA065D">
              <w:rPr>
                <w:rFonts w:eastAsia="Times New Roman"/>
                <w:sz w:val="26"/>
                <w:szCs w:val="26"/>
              </w:rPr>
              <w:t>погашение государственных ценных бумаг субъектов Российской Федерации, номинальная стоимость которых указана в валюте Российской Федерации</w:t>
            </w:r>
          </w:p>
        </w:tc>
        <w:tc>
          <w:tcPr>
            <w:tcW w:w="2234"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- 60 000,0</w:t>
            </w:r>
          </w:p>
        </w:tc>
        <w:tc>
          <w:tcPr>
            <w:tcW w:w="2268"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- 10 359 675,3</w:t>
            </w:r>
          </w:p>
        </w:tc>
        <w:tc>
          <w:tcPr>
            <w:tcW w:w="2268" w:type="dxa"/>
            <w:tcBorders>
              <w:right w:val="single" w:sz="4" w:space="0" w:color="auto"/>
            </w:tcBorders>
            <w:vAlign w:val="center"/>
          </w:tcPr>
          <w:p w:rsidR="001F69AB" w:rsidRPr="00EA065D" w:rsidRDefault="001F69AB" w:rsidP="00CF4C0B">
            <w:pPr>
              <w:jc w:val="right"/>
              <w:rPr>
                <w:rFonts w:eastAsia="Times New Roman"/>
                <w:sz w:val="26"/>
                <w:szCs w:val="26"/>
              </w:rPr>
            </w:pPr>
          </w:p>
        </w:tc>
      </w:tr>
      <w:tr w:rsidR="001F69AB" w:rsidRPr="00EA065D" w:rsidTr="00CF4C0B">
        <w:trPr>
          <w:cantSplit/>
          <w:trHeight w:val="1003"/>
          <w:jc w:val="center"/>
        </w:trPr>
        <w:tc>
          <w:tcPr>
            <w:tcW w:w="593"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540" w:type="dxa"/>
            <w:vAlign w:val="center"/>
          </w:tcPr>
          <w:p w:rsidR="001F69AB" w:rsidRPr="00EA065D" w:rsidRDefault="001F69AB" w:rsidP="00CF4C0B">
            <w:pPr>
              <w:ind w:left="-108"/>
              <w:jc w:val="center"/>
              <w:rPr>
                <w:rFonts w:eastAsia="Times New Roman"/>
                <w:sz w:val="26"/>
                <w:szCs w:val="26"/>
              </w:rPr>
            </w:pPr>
            <w:r w:rsidRPr="00EA065D">
              <w:rPr>
                <w:rFonts w:eastAsia="Times New Roman"/>
                <w:sz w:val="26"/>
                <w:szCs w:val="26"/>
              </w:rPr>
              <w:t>03</w:t>
            </w:r>
          </w:p>
        </w:tc>
        <w:tc>
          <w:tcPr>
            <w:tcW w:w="851" w:type="dxa"/>
            <w:vAlign w:val="center"/>
          </w:tcPr>
          <w:p w:rsidR="001F69AB" w:rsidRPr="00EA065D" w:rsidRDefault="001F69AB" w:rsidP="00CF4C0B">
            <w:pPr>
              <w:ind w:left="-108"/>
              <w:jc w:val="center"/>
              <w:rPr>
                <w:rFonts w:eastAsia="Times New Roman"/>
                <w:sz w:val="26"/>
                <w:szCs w:val="26"/>
              </w:rPr>
            </w:pPr>
            <w:r w:rsidRPr="00EA065D">
              <w:rPr>
                <w:rFonts w:eastAsia="Times New Roman"/>
                <w:sz w:val="26"/>
                <w:szCs w:val="26"/>
              </w:rPr>
              <w:t>00 00</w:t>
            </w:r>
          </w:p>
        </w:tc>
        <w:tc>
          <w:tcPr>
            <w:tcW w:w="567" w:type="dxa"/>
            <w:vAlign w:val="center"/>
          </w:tcPr>
          <w:p w:rsidR="001F69AB" w:rsidRPr="00EA065D" w:rsidRDefault="001F69AB" w:rsidP="00CF4C0B">
            <w:pPr>
              <w:ind w:left="-108"/>
              <w:jc w:val="center"/>
              <w:rPr>
                <w:rFonts w:eastAsia="Times New Roman"/>
                <w:sz w:val="26"/>
                <w:szCs w:val="26"/>
              </w:rPr>
            </w:pPr>
            <w:r w:rsidRPr="00EA065D">
              <w:rPr>
                <w:rFonts w:eastAsia="Times New Roman"/>
                <w:sz w:val="26"/>
                <w:szCs w:val="26"/>
              </w:rPr>
              <w:t>00</w:t>
            </w:r>
          </w:p>
        </w:tc>
        <w:tc>
          <w:tcPr>
            <w:tcW w:w="881" w:type="dxa"/>
            <w:vAlign w:val="center"/>
          </w:tcPr>
          <w:p w:rsidR="001F69AB" w:rsidRPr="00EA065D" w:rsidRDefault="001F69AB" w:rsidP="00CF4C0B">
            <w:pPr>
              <w:ind w:left="-108"/>
              <w:jc w:val="center"/>
              <w:rPr>
                <w:rFonts w:eastAsia="Times New Roman"/>
                <w:sz w:val="26"/>
                <w:szCs w:val="26"/>
              </w:rPr>
            </w:pPr>
            <w:r w:rsidRPr="00EA065D">
              <w:rPr>
                <w:rFonts w:eastAsia="Times New Roman"/>
                <w:sz w:val="26"/>
                <w:szCs w:val="26"/>
              </w:rPr>
              <w:t>0000</w:t>
            </w:r>
          </w:p>
        </w:tc>
        <w:tc>
          <w:tcPr>
            <w:tcW w:w="708" w:type="dxa"/>
            <w:vAlign w:val="center"/>
          </w:tcPr>
          <w:p w:rsidR="001F69AB" w:rsidRPr="00EA065D" w:rsidRDefault="001F69AB" w:rsidP="00CF4C0B">
            <w:pPr>
              <w:ind w:left="-108"/>
              <w:jc w:val="center"/>
              <w:rPr>
                <w:rFonts w:eastAsia="Times New Roman"/>
                <w:sz w:val="26"/>
                <w:szCs w:val="26"/>
              </w:rPr>
            </w:pPr>
            <w:r w:rsidRPr="00EA065D">
              <w:rPr>
                <w:rFonts w:eastAsia="Times New Roman"/>
                <w:sz w:val="26"/>
                <w:szCs w:val="26"/>
              </w:rPr>
              <w:t>000</w:t>
            </w:r>
          </w:p>
        </w:tc>
        <w:tc>
          <w:tcPr>
            <w:tcW w:w="4678" w:type="dxa"/>
            <w:gridSpan w:val="6"/>
            <w:vAlign w:val="center"/>
          </w:tcPr>
          <w:p w:rsidR="001F69AB" w:rsidRPr="00EA065D" w:rsidRDefault="001F69AB" w:rsidP="00CF4C0B">
            <w:pPr>
              <w:suppressAutoHyphens/>
              <w:rPr>
                <w:rFonts w:eastAsia="Times New Roman"/>
                <w:sz w:val="26"/>
                <w:szCs w:val="26"/>
              </w:rPr>
            </w:pPr>
            <w:r w:rsidRPr="00EA065D">
              <w:rPr>
                <w:rFonts w:eastAsia="Times New Roman"/>
                <w:sz w:val="26"/>
                <w:szCs w:val="26"/>
              </w:rPr>
              <w:t>Бюджетные кредиты из других бюджетов бюджетной системы Российской Федерации</w:t>
            </w:r>
          </w:p>
        </w:tc>
        <w:tc>
          <w:tcPr>
            <w:tcW w:w="2234"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11 001 539,2</w:t>
            </w:r>
          </w:p>
        </w:tc>
        <w:tc>
          <w:tcPr>
            <w:tcW w:w="2268"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- 6 422 568,9</w:t>
            </w:r>
          </w:p>
        </w:tc>
        <w:tc>
          <w:tcPr>
            <w:tcW w:w="2268" w:type="dxa"/>
            <w:tcBorders>
              <w:right w:val="single" w:sz="4" w:space="0" w:color="auto"/>
            </w:tcBorders>
            <w:vAlign w:val="center"/>
          </w:tcPr>
          <w:p w:rsidR="001F69AB" w:rsidRPr="00EA065D" w:rsidRDefault="001F69AB" w:rsidP="00CF4C0B">
            <w:pPr>
              <w:jc w:val="right"/>
              <w:rPr>
                <w:rFonts w:eastAsia="Times New Roman"/>
                <w:color w:val="FF0000"/>
                <w:sz w:val="26"/>
                <w:szCs w:val="26"/>
              </w:rPr>
            </w:pPr>
            <w:r w:rsidRPr="00EA065D">
              <w:rPr>
                <w:rFonts w:eastAsia="Times New Roman"/>
                <w:sz w:val="26"/>
                <w:szCs w:val="26"/>
              </w:rPr>
              <w:t>- 7 622 519,2</w:t>
            </w:r>
          </w:p>
        </w:tc>
      </w:tr>
      <w:tr w:rsidR="001F69AB" w:rsidRPr="00EA065D" w:rsidTr="001F69AB">
        <w:trPr>
          <w:cantSplit/>
          <w:trHeight w:val="272"/>
          <w:jc w:val="center"/>
        </w:trPr>
        <w:tc>
          <w:tcPr>
            <w:tcW w:w="593" w:type="dxa"/>
          </w:tcPr>
          <w:p w:rsidR="001F69AB" w:rsidRPr="00EA065D" w:rsidRDefault="001F69AB" w:rsidP="00CF4C0B">
            <w:pPr>
              <w:jc w:val="center"/>
              <w:rPr>
                <w:rFonts w:eastAsia="Times New Roman"/>
                <w:sz w:val="26"/>
                <w:szCs w:val="26"/>
              </w:rPr>
            </w:pPr>
          </w:p>
        </w:tc>
        <w:tc>
          <w:tcPr>
            <w:tcW w:w="540" w:type="dxa"/>
          </w:tcPr>
          <w:p w:rsidR="001F69AB" w:rsidRPr="00EA065D" w:rsidRDefault="001F69AB" w:rsidP="00CF4C0B">
            <w:pPr>
              <w:ind w:left="-108"/>
              <w:jc w:val="center"/>
              <w:rPr>
                <w:rFonts w:eastAsia="Times New Roman"/>
                <w:sz w:val="26"/>
                <w:szCs w:val="26"/>
              </w:rPr>
            </w:pPr>
          </w:p>
        </w:tc>
        <w:tc>
          <w:tcPr>
            <w:tcW w:w="851" w:type="dxa"/>
          </w:tcPr>
          <w:p w:rsidR="001F69AB" w:rsidRPr="00EA065D" w:rsidRDefault="001F69AB" w:rsidP="00CF4C0B">
            <w:pPr>
              <w:ind w:left="-108"/>
              <w:jc w:val="center"/>
              <w:rPr>
                <w:rFonts w:eastAsia="Times New Roman"/>
                <w:sz w:val="26"/>
                <w:szCs w:val="26"/>
              </w:rPr>
            </w:pPr>
          </w:p>
        </w:tc>
        <w:tc>
          <w:tcPr>
            <w:tcW w:w="567" w:type="dxa"/>
          </w:tcPr>
          <w:p w:rsidR="001F69AB" w:rsidRPr="00EA065D" w:rsidRDefault="001F69AB" w:rsidP="00CF4C0B">
            <w:pPr>
              <w:ind w:left="-108"/>
              <w:jc w:val="center"/>
              <w:rPr>
                <w:rFonts w:eastAsia="Times New Roman"/>
                <w:sz w:val="26"/>
                <w:szCs w:val="26"/>
              </w:rPr>
            </w:pPr>
          </w:p>
        </w:tc>
        <w:tc>
          <w:tcPr>
            <w:tcW w:w="881" w:type="dxa"/>
          </w:tcPr>
          <w:p w:rsidR="001F69AB" w:rsidRPr="00EA065D" w:rsidRDefault="001F69AB" w:rsidP="00CF4C0B">
            <w:pPr>
              <w:ind w:left="-108"/>
              <w:jc w:val="center"/>
              <w:rPr>
                <w:rFonts w:eastAsia="Times New Roman"/>
                <w:sz w:val="26"/>
                <w:szCs w:val="26"/>
              </w:rPr>
            </w:pPr>
          </w:p>
        </w:tc>
        <w:tc>
          <w:tcPr>
            <w:tcW w:w="708" w:type="dxa"/>
          </w:tcPr>
          <w:p w:rsidR="001F69AB" w:rsidRPr="00EA065D" w:rsidRDefault="001F69AB" w:rsidP="00CF4C0B">
            <w:pPr>
              <w:ind w:left="-108"/>
              <w:jc w:val="center"/>
              <w:rPr>
                <w:rFonts w:eastAsia="Times New Roman"/>
                <w:sz w:val="26"/>
                <w:szCs w:val="26"/>
              </w:rPr>
            </w:pPr>
          </w:p>
        </w:tc>
        <w:tc>
          <w:tcPr>
            <w:tcW w:w="4678" w:type="dxa"/>
            <w:gridSpan w:val="6"/>
          </w:tcPr>
          <w:p w:rsidR="001F69AB" w:rsidRPr="00EA065D" w:rsidRDefault="001F69AB" w:rsidP="00CF4C0B">
            <w:pPr>
              <w:suppressAutoHyphens/>
              <w:rPr>
                <w:rFonts w:eastAsia="Times New Roman"/>
                <w:sz w:val="26"/>
                <w:szCs w:val="26"/>
              </w:rPr>
            </w:pPr>
            <w:r w:rsidRPr="00EA065D">
              <w:rPr>
                <w:rFonts w:eastAsia="Times New Roman"/>
                <w:sz w:val="26"/>
                <w:szCs w:val="26"/>
              </w:rPr>
              <w:t>из них:</w:t>
            </w:r>
          </w:p>
        </w:tc>
        <w:tc>
          <w:tcPr>
            <w:tcW w:w="2234" w:type="dxa"/>
          </w:tcPr>
          <w:p w:rsidR="001F69AB" w:rsidRPr="00EA065D" w:rsidRDefault="001F69AB" w:rsidP="00CF4C0B">
            <w:pPr>
              <w:jc w:val="right"/>
              <w:rPr>
                <w:rFonts w:eastAsia="Times New Roman"/>
                <w:sz w:val="26"/>
                <w:szCs w:val="26"/>
              </w:rPr>
            </w:pPr>
          </w:p>
        </w:tc>
        <w:tc>
          <w:tcPr>
            <w:tcW w:w="2268" w:type="dxa"/>
          </w:tcPr>
          <w:p w:rsidR="001F69AB" w:rsidRPr="00EA065D" w:rsidRDefault="001F69AB" w:rsidP="00CF4C0B">
            <w:pPr>
              <w:jc w:val="right"/>
              <w:rPr>
                <w:rFonts w:eastAsia="Times New Roman"/>
                <w:sz w:val="26"/>
                <w:szCs w:val="26"/>
              </w:rPr>
            </w:pPr>
          </w:p>
        </w:tc>
        <w:tc>
          <w:tcPr>
            <w:tcW w:w="2268" w:type="dxa"/>
            <w:tcBorders>
              <w:right w:val="single" w:sz="4" w:space="0" w:color="auto"/>
            </w:tcBorders>
          </w:tcPr>
          <w:p w:rsidR="001F69AB" w:rsidRPr="00EA065D" w:rsidRDefault="001F69AB" w:rsidP="00CF4C0B">
            <w:pPr>
              <w:jc w:val="right"/>
              <w:rPr>
                <w:rFonts w:eastAsia="Times New Roman"/>
                <w:sz w:val="26"/>
                <w:szCs w:val="26"/>
              </w:rPr>
            </w:pPr>
          </w:p>
        </w:tc>
      </w:tr>
      <w:tr w:rsidR="001F69AB" w:rsidRPr="00EA065D" w:rsidTr="00CF4C0B">
        <w:trPr>
          <w:cantSplit/>
          <w:trHeight w:val="1513"/>
          <w:jc w:val="center"/>
        </w:trPr>
        <w:tc>
          <w:tcPr>
            <w:tcW w:w="593" w:type="dxa"/>
            <w:vAlign w:val="center"/>
          </w:tcPr>
          <w:p w:rsidR="001F69AB" w:rsidRPr="00EA065D" w:rsidRDefault="001F69AB" w:rsidP="00CF4C0B">
            <w:pPr>
              <w:ind w:right="-108"/>
              <w:jc w:val="center"/>
              <w:rPr>
                <w:sz w:val="26"/>
                <w:szCs w:val="26"/>
              </w:rPr>
            </w:pPr>
            <w:r w:rsidRPr="00EA065D">
              <w:rPr>
                <w:sz w:val="26"/>
                <w:szCs w:val="26"/>
              </w:rPr>
              <w:t>01</w:t>
            </w:r>
          </w:p>
        </w:tc>
        <w:tc>
          <w:tcPr>
            <w:tcW w:w="540" w:type="dxa"/>
            <w:vAlign w:val="center"/>
          </w:tcPr>
          <w:p w:rsidR="001F69AB" w:rsidRPr="00EA065D" w:rsidRDefault="001F69AB" w:rsidP="00CF4C0B">
            <w:pPr>
              <w:ind w:left="-108" w:right="-108"/>
              <w:jc w:val="center"/>
              <w:rPr>
                <w:sz w:val="26"/>
                <w:szCs w:val="26"/>
              </w:rPr>
            </w:pPr>
            <w:r w:rsidRPr="00EA065D">
              <w:rPr>
                <w:sz w:val="26"/>
                <w:szCs w:val="26"/>
              </w:rPr>
              <w:t>03</w:t>
            </w:r>
          </w:p>
        </w:tc>
        <w:tc>
          <w:tcPr>
            <w:tcW w:w="851" w:type="dxa"/>
            <w:vAlign w:val="center"/>
          </w:tcPr>
          <w:p w:rsidR="001F69AB" w:rsidRPr="00EA065D" w:rsidRDefault="001F69AB" w:rsidP="00CF4C0B">
            <w:pPr>
              <w:ind w:left="-108" w:right="-108"/>
              <w:jc w:val="center"/>
              <w:rPr>
                <w:sz w:val="26"/>
                <w:szCs w:val="26"/>
              </w:rPr>
            </w:pPr>
            <w:r w:rsidRPr="00EA065D">
              <w:rPr>
                <w:sz w:val="26"/>
                <w:szCs w:val="26"/>
              </w:rPr>
              <w:t>01 00</w:t>
            </w:r>
          </w:p>
        </w:tc>
        <w:tc>
          <w:tcPr>
            <w:tcW w:w="567" w:type="dxa"/>
            <w:vAlign w:val="center"/>
          </w:tcPr>
          <w:p w:rsidR="001F69AB" w:rsidRPr="00EA065D" w:rsidRDefault="001F69AB" w:rsidP="00CF4C0B">
            <w:pPr>
              <w:ind w:left="-108"/>
              <w:jc w:val="center"/>
              <w:rPr>
                <w:sz w:val="26"/>
                <w:szCs w:val="26"/>
              </w:rPr>
            </w:pPr>
            <w:r w:rsidRPr="00EA065D">
              <w:rPr>
                <w:sz w:val="26"/>
                <w:szCs w:val="26"/>
              </w:rPr>
              <w:t>02</w:t>
            </w:r>
          </w:p>
        </w:tc>
        <w:tc>
          <w:tcPr>
            <w:tcW w:w="881" w:type="dxa"/>
            <w:vAlign w:val="center"/>
          </w:tcPr>
          <w:p w:rsidR="001F69AB" w:rsidRPr="00EA065D" w:rsidRDefault="001F69AB" w:rsidP="00CF4C0B">
            <w:pPr>
              <w:ind w:left="-108" w:right="-108"/>
              <w:jc w:val="center"/>
              <w:rPr>
                <w:sz w:val="26"/>
                <w:szCs w:val="26"/>
              </w:rPr>
            </w:pPr>
            <w:r w:rsidRPr="00EA065D">
              <w:rPr>
                <w:sz w:val="26"/>
                <w:szCs w:val="26"/>
              </w:rPr>
              <w:t>0000</w:t>
            </w:r>
          </w:p>
        </w:tc>
        <w:tc>
          <w:tcPr>
            <w:tcW w:w="708" w:type="dxa"/>
            <w:vAlign w:val="center"/>
          </w:tcPr>
          <w:p w:rsidR="001F69AB" w:rsidRPr="00EA065D" w:rsidRDefault="001F69AB" w:rsidP="00CF4C0B">
            <w:pPr>
              <w:ind w:left="-108" w:right="-108"/>
              <w:jc w:val="center"/>
              <w:rPr>
                <w:sz w:val="26"/>
                <w:szCs w:val="26"/>
              </w:rPr>
            </w:pPr>
            <w:r w:rsidRPr="00EA065D">
              <w:rPr>
                <w:sz w:val="26"/>
                <w:szCs w:val="26"/>
              </w:rPr>
              <w:t>710</w:t>
            </w:r>
          </w:p>
        </w:tc>
        <w:tc>
          <w:tcPr>
            <w:tcW w:w="236" w:type="dxa"/>
            <w:vAlign w:val="center"/>
          </w:tcPr>
          <w:p w:rsidR="001F69AB" w:rsidRPr="00EA065D" w:rsidRDefault="001F69AB" w:rsidP="00CF4C0B">
            <w:pPr>
              <w:suppressAutoHyphens/>
              <w:jc w:val="center"/>
              <w:rPr>
                <w:sz w:val="26"/>
                <w:szCs w:val="26"/>
              </w:rPr>
            </w:pPr>
            <w:r w:rsidRPr="00EA065D">
              <w:rPr>
                <w:sz w:val="26"/>
                <w:szCs w:val="26"/>
              </w:rPr>
              <w:t>-</w:t>
            </w:r>
          </w:p>
        </w:tc>
        <w:tc>
          <w:tcPr>
            <w:tcW w:w="4442" w:type="dxa"/>
            <w:gridSpan w:val="5"/>
          </w:tcPr>
          <w:p w:rsidR="001F69AB" w:rsidRPr="00EA065D" w:rsidRDefault="001F69AB" w:rsidP="00CF4C0B">
            <w:pPr>
              <w:suppressAutoHyphens/>
              <w:rPr>
                <w:sz w:val="26"/>
                <w:szCs w:val="26"/>
              </w:rPr>
            </w:pPr>
            <w:r w:rsidRPr="00EA065D">
              <w:rPr>
                <w:sz w:val="26"/>
                <w:szCs w:val="26"/>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2234"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16 799 304,0</w:t>
            </w:r>
          </w:p>
        </w:tc>
        <w:tc>
          <w:tcPr>
            <w:tcW w:w="2268" w:type="dxa"/>
          </w:tcPr>
          <w:p w:rsidR="001F69AB" w:rsidRPr="00EA065D" w:rsidRDefault="001F69AB" w:rsidP="00CF4C0B">
            <w:pPr>
              <w:jc w:val="right"/>
              <w:rPr>
                <w:rFonts w:eastAsia="Times New Roman"/>
                <w:sz w:val="26"/>
                <w:szCs w:val="26"/>
              </w:rPr>
            </w:pPr>
          </w:p>
        </w:tc>
        <w:tc>
          <w:tcPr>
            <w:tcW w:w="2268" w:type="dxa"/>
            <w:tcBorders>
              <w:right w:val="single" w:sz="4" w:space="0" w:color="auto"/>
            </w:tcBorders>
          </w:tcPr>
          <w:p w:rsidR="001F69AB" w:rsidRPr="00EA065D" w:rsidRDefault="001F69AB" w:rsidP="00CF4C0B">
            <w:pPr>
              <w:jc w:val="right"/>
              <w:rPr>
                <w:rFonts w:eastAsia="Times New Roman"/>
                <w:color w:val="FF0000"/>
                <w:sz w:val="26"/>
                <w:szCs w:val="26"/>
              </w:rPr>
            </w:pPr>
          </w:p>
        </w:tc>
      </w:tr>
      <w:tr w:rsidR="001F69AB" w:rsidRPr="00EA065D" w:rsidTr="001F69AB">
        <w:trPr>
          <w:cantSplit/>
          <w:trHeight w:val="272"/>
          <w:jc w:val="center"/>
        </w:trPr>
        <w:tc>
          <w:tcPr>
            <w:tcW w:w="593" w:type="dxa"/>
          </w:tcPr>
          <w:p w:rsidR="001F69AB" w:rsidRPr="00EA065D" w:rsidRDefault="001F69AB" w:rsidP="00CF4C0B">
            <w:pPr>
              <w:jc w:val="center"/>
              <w:rPr>
                <w:rFonts w:eastAsia="Times New Roman"/>
                <w:sz w:val="26"/>
                <w:szCs w:val="26"/>
              </w:rPr>
            </w:pPr>
          </w:p>
        </w:tc>
        <w:tc>
          <w:tcPr>
            <w:tcW w:w="540" w:type="dxa"/>
          </w:tcPr>
          <w:p w:rsidR="001F69AB" w:rsidRPr="00EA065D" w:rsidRDefault="001F69AB" w:rsidP="00CF4C0B">
            <w:pPr>
              <w:ind w:left="-108"/>
              <w:jc w:val="center"/>
              <w:rPr>
                <w:rFonts w:eastAsia="Times New Roman"/>
                <w:sz w:val="26"/>
                <w:szCs w:val="26"/>
              </w:rPr>
            </w:pPr>
          </w:p>
        </w:tc>
        <w:tc>
          <w:tcPr>
            <w:tcW w:w="851" w:type="dxa"/>
          </w:tcPr>
          <w:p w:rsidR="001F69AB" w:rsidRPr="00EA065D" w:rsidRDefault="001F69AB" w:rsidP="00CF4C0B">
            <w:pPr>
              <w:ind w:left="-108"/>
              <w:jc w:val="center"/>
              <w:rPr>
                <w:rFonts w:eastAsia="Times New Roman"/>
                <w:sz w:val="26"/>
                <w:szCs w:val="26"/>
              </w:rPr>
            </w:pPr>
          </w:p>
        </w:tc>
        <w:tc>
          <w:tcPr>
            <w:tcW w:w="567" w:type="dxa"/>
          </w:tcPr>
          <w:p w:rsidR="001F69AB" w:rsidRPr="00EA065D" w:rsidRDefault="001F69AB" w:rsidP="00CF4C0B">
            <w:pPr>
              <w:ind w:left="-108"/>
              <w:jc w:val="center"/>
              <w:rPr>
                <w:rFonts w:eastAsia="Times New Roman"/>
                <w:sz w:val="26"/>
                <w:szCs w:val="26"/>
              </w:rPr>
            </w:pPr>
          </w:p>
        </w:tc>
        <w:tc>
          <w:tcPr>
            <w:tcW w:w="881" w:type="dxa"/>
          </w:tcPr>
          <w:p w:rsidR="001F69AB" w:rsidRPr="00EA065D" w:rsidRDefault="001F69AB" w:rsidP="00CF4C0B">
            <w:pPr>
              <w:ind w:left="-108"/>
              <w:jc w:val="center"/>
              <w:rPr>
                <w:rFonts w:eastAsia="Times New Roman"/>
                <w:sz w:val="26"/>
                <w:szCs w:val="26"/>
              </w:rPr>
            </w:pPr>
          </w:p>
        </w:tc>
        <w:tc>
          <w:tcPr>
            <w:tcW w:w="708" w:type="dxa"/>
          </w:tcPr>
          <w:p w:rsidR="001F69AB" w:rsidRPr="00EA065D" w:rsidRDefault="001F69AB" w:rsidP="00CF4C0B">
            <w:pPr>
              <w:ind w:left="-108"/>
              <w:jc w:val="center"/>
              <w:rPr>
                <w:rFonts w:eastAsia="Times New Roman"/>
                <w:sz w:val="26"/>
                <w:szCs w:val="26"/>
              </w:rPr>
            </w:pPr>
          </w:p>
        </w:tc>
        <w:tc>
          <w:tcPr>
            <w:tcW w:w="236" w:type="dxa"/>
            <w:vAlign w:val="center"/>
          </w:tcPr>
          <w:p w:rsidR="001F69AB" w:rsidRPr="00EA065D" w:rsidRDefault="001F69AB" w:rsidP="00CF4C0B">
            <w:pPr>
              <w:suppressAutoHyphens/>
              <w:jc w:val="center"/>
              <w:rPr>
                <w:rFonts w:eastAsia="Times New Roman"/>
                <w:sz w:val="26"/>
                <w:szCs w:val="26"/>
              </w:rPr>
            </w:pPr>
          </w:p>
        </w:tc>
        <w:tc>
          <w:tcPr>
            <w:tcW w:w="4442" w:type="dxa"/>
            <w:gridSpan w:val="5"/>
          </w:tcPr>
          <w:p w:rsidR="001F69AB" w:rsidRPr="00EA065D" w:rsidRDefault="001F69AB" w:rsidP="00CF4C0B">
            <w:pPr>
              <w:suppressAutoHyphens/>
              <w:rPr>
                <w:rFonts w:eastAsia="Times New Roman"/>
                <w:sz w:val="26"/>
                <w:szCs w:val="26"/>
              </w:rPr>
            </w:pPr>
            <w:r w:rsidRPr="00EA065D">
              <w:rPr>
                <w:rFonts w:eastAsia="Times New Roman"/>
                <w:sz w:val="26"/>
                <w:szCs w:val="26"/>
              </w:rPr>
              <w:t>в том числе:</w:t>
            </w:r>
          </w:p>
        </w:tc>
        <w:tc>
          <w:tcPr>
            <w:tcW w:w="2234" w:type="dxa"/>
          </w:tcPr>
          <w:p w:rsidR="001F69AB" w:rsidRPr="00EA065D" w:rsidRDefault="001F69AB" w:rsidP="00CF4C0B">
            <w:pPr>
              <w:jc w:val="right"/>
              <w:rPr>
                <w:rFonts w:eastAsia="Times New Roman"/>
                <w:sz w:val="26"/>
                <w:szCs w:val="26"/>
              </w:rPr>
            </w:pPr>
          </w:p>
        </w:tc>
        <w:tc>
          <w:tcPr>
            <w:tcW w:w="2268" w:type="dxa"/>
          </w:tcPr>
          <w:p w:rsidR="001F69AB" w:rsidRPr="00EA065D" w:rsidRDefault="001F69AB" w:rsidP="00CF4C0B">
            <w:pPr>
              <w:jc w:val="right"/>
              <w:rPr>
                <w:rFonts w:eastAsia="Times New Roman"/>
                <w:sz w:val="26"/>
                <w:szCs w:val="26"/>
              </w:rPr>
            </w:pPr>
          </w:p>
        </w:tc>
        <w:tc>
          <w:tcPr>
            <w:tcW w:w="2268" w:type="dxa"/>
            <w:tcBorders>
              <w:right w:val="single" w:sz="4" w:space="0" w:color="auto"/>
            </w:tcBorders>
          </w:tcPr>
          <w:p w:rsidR="001F69AB" w:rsidRPr="00EA065D" w:rsidRDefault="001F69AB" w:rsidP="00CF4C0B">
            <w:pPr>
              <w:jc w:val="right"/>
              <w:rPr>
                <w:rFonts w:eastAsia="Times New Roman"/>
                <w:sz w:val="26"/>
                <w:szCs w:val="26"/>
              </w:rPr>
            </w:pPr>
          </w:p>
        </w:tc>
      </w:tr>
      <w:tr w:rsidR="001F69AB" w:rsidRPr="00EA065D" w:rsidTr="00CF4C0B">
        <w:trPr>
          <w:cantSplit/>
          <w:trHeight w:val="3114"/>
          <w:jc w:val="center"/>
        </w:trPr>
        <w:tc>
          <w:tcPr>
            <w:tcW w:w="593" w:type="dxa"/>
            <w:vAlign w:val="center"/>
          </w:tcPr>
          <w:p w:rsidR="001F69AB" w:rsidRPr="00EA065D" w:rsidRDefault="001F69AB" w:rsidP="00CF4C0B">
            <w:pPr>
              <w:ind w:right="-108"/>
              <w:jc w:val="center"/>
              <w:rPr>
                <w:sz w:val="26"/>
                <w:szCs w:val="26"/>
              </w:rPr>
            </w:pPr>
            <w:r w:rsidRPr="00EA065D">
              <w:rPr>
                <w:sz w:val="26"/>
                <w:szCs w:val="26"/>
              </w:rPr>
              <w:t>01</w:t>
            </w:r>
          </w:p>
        </w:tc>
        <w:tc>
          <w:tcPr>
            <w:tcW w:w="540" w:type="dxa"/>
            <w:vAlign w:val="center"/>
          </w:tcPr>
          <w:p w:rsidR="001F69AB" w:rsidRPr="00EA065D" w:rsidRDefault="001F69AB" w:rsidP="00CF4C0B">
            <w:pPr>
              <w:ind w:left="-108" w:right="-108"/>
              <w:jc w:val="center"/>
              <w:rPr>
                <w:sz w:val="26"/>
                <w:szCs w:val="26"/>
              </w:rPr>
            </w:pPr>
            <w:r w:rsidRPr="00EA065D">
              <w:rPr>
                <w:sz w:val="26"/>
                <w:szCs w:val="26"/>
              </w:rPr>
              <w:t>03</w:t>
            </w:r>
          </w:p>
        </w:tc>
        <w:tc>
          <w:tcPr>
            <w:tcW w:w="851" w:type="dxa"/>
            <w:vAlign w:val="center"/>
          </w:tcPr>
          <w:p w:rsidR="001F69AB" w:rsidRPr="00EA065D" w:rsidRDefault="001F69AB" w:rsidP="00CF4C0B">
            <w:pPr>
              <w:ind w:left="-108" w:right="-108"/>
              <w:jc w:val="center"/>
              <w:rPr>
                <w:sz w:val="26"/>
                <w:szCs w:val="26"/>
              </w:rPr>
            </w:pPr>
            <w:r w:rsidRPr="00EA065D">
              <w:rPr>
                <w:sz w:val="26"/>
                <w:szCs w:val="26"/>
              </w:rPr>
              <w:t>01 00</w:t>
            </w:r>
          </w:p>
        </w:tc>
        <w:tc>
          <w:tcPr>
            <w:tcW w:w="567" w:type="dxa"/>
            <w:vAlign w:val="center"/>
          </w:tcPr>
          <w:p w:rsidR="001F69AB" w:rsidRPr="00EA065D" w:rsidRDefault="001F69AB" w:rsidP="00CF4C0B">
            <w:pPr>
              <w:ind w:left="-108"/>
              <w:jc w:val="center"/>
              <w:rPr>
                <w:sz w:val="26"/>
                <w:szCs w:val="26"/>
              </w:rPr>
            </w:pPr>
            <w:r w:rsidRPr="00EA065D">
              <w:rPr>
                <w:sz w:val="26"/>
                <w:szCs w:val="26"/>
              </w:rPr>
              <w:t>02</w:t>
            </w:r>
          </w:p>
        </w:tc>
        <w:tc>
          <w:tcPr>
            <w:tcW w:w="881" w:type="dxa"/>
            <w:vAlign w:val="center"/>
          </w:tcPr>
          <w:p w:rsidR="001F69AB" w:rsidRPr="00EA065D" w:rsidRDefault="001F69AB" w:rsidP="00CF4C0B">
            <w:pPr>
              <w:ind w:left="-108" w:right="-108"/>
              <w:jc w:val="center"/>
              <w:rPr>
                <w:sz w:val="26"/>
                <w:szCs w:val="26"/>
              </w:rPr>
            </w:pPr>
            <w:r w:rsidRPr="00EA065D">
              <w:rPr>
                <w:sz w:val="26"/>
                <w:szCs w:val="26"/>
              </w:rPr>
              <w:t>2700</w:t>
            </w:r>
          </w:p>
        </w:tc>
        <w:tc>
          <w:tcPr>
            <w:tcW w:w="708" w:type="dxa"/>
            <w:vAlign w:val="center"/>
          </w:tcPr>
          <w:p w:rsidR="001F69AB" w:rsidRPr="00EA065D" w:rsidRDefault="001F69AB" w:rsidP="00CF4C0B">
            <w:pPr>
              <w:ind w:left="-108" w:right="-108"/>
              <w:jc w:val="center"/>
              <w:rPr>
                <w:sz w:val="26"/>
                <w:szCs w:val="26"/>
              </w:rPr>
            </w:pPr>
            <w:r w:rsidRPr="00EA065D">
              <w:rPr>
                <w:sz w:val="26"/>
                <w:szCs w:val="26"/>
              </w:rPr>
              <w:t>710</w:t>
            </w:r>
          </w:p>
        </w:tc>
        <w:tc>
          <w:tcPr>
            <w:tcW w:w="236" w:type="dxa"/>
            <w:vAlign w:val="center"/>
          </w:tcPr>
          <w:p w:rsidR="001F69AB" w:rsidRPr="00EA065D" w:rsidRDefault="001F69AB" w:rsidP="00CF4C0B">
            <w:pPr>
              <w:jc w:val="center"/>
              <w:rPr>
                <w:rFonts w:eastAsia="Times New Roman"/>
                <w:sz w:val="26"/>
                <w:szCs w:val="26"/>
              </w:rPr>
            </w:pPr>
          </w:p>
        </w:tc>
        <w:tc>
          <w:tcPr>
            <w:tcW w:w="236" w:type="dxa"/>
            <w:vAlign w:val="center"/>
          </w:tcPr>
          <w:p w:rsidR="001F69AB" w:rsidRPr="00EA065D" w:rsidRDefault="001F69AB" w:rsidP="00CF4C0B">
            <w:pPr>
              <w:suppressAutoHyphens/>
              <w:jc w:val="center"/>
              <w:rPr>
                <w:sz w:val="26"/>
                <w:szCs w:val="26"/>
              </w:rPr>
            </w:pPr>
            <w:r w:rsidRPr="00EA065D">
              <w:rPr>
                <w:sz w:val="26"/>
                <w:szCs w:val="26"/>
              </w:rPr>
              <w:t>-</w:t>
            </w:r>
          </w:p>
        </w:tc>
        <w:tc>
          <w:tcPr>
            <w:tcW w:w="4206" w:type="dxa"/>
            <w:gridSpan w:val="4"/>
          </w:tcPr>
          <w:p w:rsidR="001F69AB" w:rsidRPr="00EA065D" w:rsidRDefault="001F69AB" w:rsidP="00CF4C0B">
            <w:pPr>
              <w:suppressAutoHyphens/>
              <w:rPr>
                <w:sz w:val="26"/>
                <w:szCs w:val="26"/>
              </w:rPr>
            </w:pPr>
            <w:r w:rsidRPr="00EA065D">
              <w:rPr>
                <w:sz w:val="26"/>
                <w:szCs w:val="26"/>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(бюджетные кредиты, предоставленные бюджету города Москвы из федерального бюджета на финансовое обеспечение реализации инфраструктурных проектов)</w:t>
            </w:r>
          </w:p>
        </w:tc>
        <w:tc>
          <w:tcPr>
            <w:tcW w:w="2234"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16 799 304,0</w:t>
            </w:r>
          </w:p>
        </w:tc>
        <w:tc>
          <w:tcPr>
            <w:tcW w:w="2268" w:type="dxa"/>
          </w:tcPr>
          <w:p w:rsidR="001F69AB" w:rsidRPr="00EA065D" w:rsidRDefault="001F69AB" w:rsidP="00CF4C0B">
            <w:pPr>
              <w:jc w:val="right"/>
              <w:rPr>
                <w:rFonts w:eastAsia="Times New Roman"/>
                <w:sz w:val="26"/>
                <w:szCs w:val="26"/>
              </w:rPr>
            </w:pPr>
          </w:p>
        </w:tc>
        <w:tc>
          <w:tcPr>
            <w:tcW w:w="2268" w:type="dxa"/>
            <w:tcBorders>
              <w:right w:val="single" w:sz="4" w:space="0" w:color="auto"/>
            </w:tcBorders>
          </w:tcPr>
          <w:p w:rsidR="001F69AB" w:rsidRPr="00EA065D" w:rsidRDefault="001F69AB" w:rsidP="00CF4C0B">
            <w:pPr>
              <w:jc w:val="right"/>
              <w:rPr>
                <w:rFonts w:eastAsia="Times New Roman"/>
                <w:sz w:val="26"/>
                <w:szCs w:val="26"/>
              </w:rPr>
            </w:pPr>
          </w:p>
        </w:tc>
      </w:tr>
      <w:tr w:rsidR="001F69AB" w:rsidRPr="00EA065D" w:rsidTr="00CF4C0B">
        <w:trPr>
          <w:cantSplit/>
          <w:trHeight w:val="1572"/>
          <w:jc w:val="center"/>
        </w:trPr>
        <w:tc>
          <w:tcPr>
            <w:tcW w:w="593" w:type="dxa"/>
            <w:vAlign w:val="center"/>
          </w:tcPr>
          <w:p w:rsidR="001F69AB" w:rsidRPr="00EA065D" w:rsidRDefault="001F69AB" w:rsidP="00CF4C0B">
            <w:pPr>
              <w:ind w:right="-108"/>
              <w:jc w:val="center"/>
              <w:rPr>
                <w:sz w:val="26"/>
                <w:szCs w:val="26"/>
              </w:rPr>
            </w:pPr>
            <w:r w:rsidRPr="00EA065D">
              <w:rPr>
                <w:sz w:val="26"/>
                <w:szCs w:val="26"/>
              </w:rPr>
              <w:t>01</w:t>
            </w:r>
          </w:p>
        </w:tc>
        <w:tc>
          <w:tcPr>
            <w:tcW w:w="540" w:type="dxa"/>
            <w:vAlign w:val="center"/>
          </w:tcPr>
          <w:p w:rsidR="001F69AB" w:rsidRPr="00EA065D" w:rsidRDefault="001F69AB" w:rsidP="00CF4C0B">
            <w:pPr>
              <w:ind w:left="-108" w:right="-108"/>
              <w:jc w:val="center"/>
              <w:rPr>
                <w:sz w:val="26"/>
                <w:szCs w:val="26"/>
              </w:rPr>
            </w:pPr>
            <w:r w:rsidRPr="00EA065D">
              <w:rPr>
                <w:sz w:val="26"/>
                <w:szCs w:val="26"/>
              </w:rPr>
              <w:t>03</w:t>
            </w:r>
          </w:p>
        </w:tc>
        <w:tc>
          <w:tcPr>
            <w:tcW w:w="851" w:type="dxa"/>
            <w:vAlign w:val="center"/>
          </w:tcPr>
          <w:p w:rsidR="001F69AB" w:rsidRPr="00EA065D" w:rsidRDefault="001F69AB" w:rsidP="00CF4C0B">
            <w:pPr>
              <w:ind w:left="-108" w:right="-108"/>
              <w:jc w:val="center"/>
              <w:rPr>
                <w:sz w:val="26"/>
                <w:szCs w:val="26"/>
              </w:rPr>
            </w:pPr>
            <w:r w:rsidRPr="00EA065D">
              <w:rPr>
                <w:sz w:val="26"/>
                <w:szCs w:val="26"/>
              </w:rPr>
              <w:t>01 00</w:t>
            </w:r>
          </w:p>
        </w:tc>
        <w:tc>
          <w:tcPr>
            <w:tcW w:w="567" w:type="dxa"/>
            <w:vAlign w:val="center"/>
          </w:tcPr>
          <w:p w:rsidR="001F69AB" w:rsidRPr="00EA065D" w:rsidRDefault="001F69AB" w:rsidP="00CF4C0B">
            <w:pPr>
              <w:ind w:left="-108"/>
              <w:jc w:val="center"/>
              <w:rPr>
                <w:sz w:val="26"/>
                <w:szCs w:val="26"/>
              </w:rPr>
            </w:pPr>
            <w:r w:rsidRPr="00EA065D">
              <w:rPr>
                <w:sz w:val="26"/>
                <w:szCs w:val="26"/>
              </w:rPr>
              <w:t>02</w:t>
            </w:r>
          </w:p>
        </w:tc>
        <w:tc>
          <w:tcPr>
            <w:tcW w:w="881" w:type="dxa"/>
            <w:vAlign w:val="center"/>
          </w:tcPr>
          <w:p w:rsidR="001F69AB" w:rsidRPr="00EA065D" w:rsidRDefault="001F69AB" w:rsidP="00CF4C0B">
            <w:pPr>
              <w:ind w:left="-108" w:right="-108"/>
              <w:jc w:val="center"/>
              <w:rPr>
                <w:sz w:val="26"/>
                <w:szCs w:val="26"/>
              </w:rPr>
            </w:pPr>
            <w:r w:rsidRPr="00EA065D">
              <w:rPr>
                <w:sz w:val="26"/>
                <w:szCs w:val="26"/>
              </w:rPr>
              <w:t>0000</w:t>
            </w:r>
          </w:p>
        </w:tc>
        <w:tc>
          <w:tcPr>
            <w:tcW w:w="708" w:type="dxa"/>
            <w:vAlign w:val="center"/>
          </w:tcPr>
          <w:p w:rsidR="001F69AB" w:rsidRPr="00EA065D" w:rsidRDefault="001F69AB" w:rsidP="00CF4C0B">
            <w:pPr>
              <w:ind w:left="-108" w:right="-108"/>
              <w:jc w:val="center"/>
              <w:rPr>
                <w:sz w:val="26"/>
                <w:szCs w:val="26"/>
              </w:rPr>
            </w:pPr>
            <w:r w:rsidRPr="00EA065D">
              <w:rPr>
                <w:sz w:val="26"/>
                <w:szCs w:val="26"/>
              </w:rPr>
              <w:t>810</w:t>
            </w:r>
          </w:p>
        </w:tc>
        <w:tc>
          <w:tcPr>
            <w:tcW w:w="236" w:type="dxa"/>
            <w:vAlign w:val="center"/>
          </w:tcPr>
          <w:p w:rsidR="001F69AB" w:rsidRPr="00EA065D" w:rsidRDefault="001F69AB" w:rsidP="00CF4C0B">
            <w:pPr>
              <w:suppressAutoHyphens/>
              <w:jc w:val="center"/>
              <w:rPr>
                <w:sz w:val="26"/>
                <w:szCs w:val="26"/>
              </w:rPr>
            </w:pPr>
            <w:r w:rsidRPr="00EA065D">
              <w:rPr>
                <w:sz w:val="26"/>
                <w:szCs w:val="26"/>
              </w:rPr>
              <w:t>-</w:t>
            </w:r>
          </w:p>
        </w:tc>
        <w:tc>
          <w:tcPr>
            <w:tcW w:w="4442" w:type="dxa"/>
            <w:gridSpan w:val="5"/>
          </w:tcPr>
          <w:p w:rsidR="001F69AB" w:rsidRPr="00EA065D" w:rsidRDefault="001F69AB" w:rsidP="00CF4C0B">
            <w:pPr>
              <w:suppressAutoHyphens/>
              <w:rPr>
                <w:sz w:val="26"/>
                <w:szCs w:val="26"/>
              </w:rPr>
            </w:pPr>
            <w:r w:rsidRPr="00EA065D">
              <w:rPr>
                <w:sz w:val="26"/>
                <w:szCs w:val="26"/>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2234"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- 5 797 764,8</w:t>
            </w:r>
          </w:p>
        </w:tc>
        <w:tc>
          <w:tcPr>
            <w:tcW w:w="2268"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- 6 422 568,9</w:t>
            </w:r>
          </w:p>
        </w:tc>
        <w:tc>
          <w:tcPr>
            <w:tcW w:w="2268" w:type="dxa"/>
            <w:tcBorders>
              <w:right w:val="single" w:sz="4" w:space="0" w:color="auto"/>
            </w:tcBorders>
            <w:vAlign w:val="center"/>
          </w:tcPr>
          <w:p w:rsidR="001F69AB" w:rsidRPr="00EA065D" w:rsidRDefault="001F69AB" w:rsidP="00CF4C0B">
            <w:pPr>
              <w:jc w:val="right"/>
              <w:rPr>
                <w:rFonts w:eastAsia="Times New Roman"/>
                <w:color w:val="FF0000"/>
                <w:sz w:val="26"/>
                <w:szCs w:val="26"/>
              </w:rPr>
            </w:pPr>
            <w:r w:rsidRPr="00EA065D">
              <w:rPr>
                <w:rFonts w:eastAsia="Times New Roman"/>
                <w:sz w:val="26"/>
                <w:szCs w:val="26"/>
              </w:rPr>
              <w:t>- 7 622 519,2</w:t>
            </w:r>
          </w:p>
        </w:tc>
      </w:tr>
      <w:tr w:rsidR="001F69AB" w:rsidRPr="00EA065D" w:rsidTr="001F69AB">
        <w:trPr>
          <w:cantSplit/>
          <w:trHeight w:val="330"/>
          <w:jc w:val="center"/>
        </w:trPr>
        <w:tc>
          <w:tcPr>
            <w:tcW w:w="593" w:type="dxa"/>
          </w:tcPr>
          <w:p w:rsidR="001F69AB" w:rsidRPr="00EA065D" w:rsidRDefault="001F69AB" w:rsidP="00CF4C0B">
            <w:pPr>
              <w:ind w:right="-108"/>
              <w:jc w:val="center"/>
              <w:rPr>
                <w:sz w:val="26"/>
                <w:szCs w:val="26"/>
              </w:rPr>
            </w:pPr>
          </w:p>
        </w:tc>
        <w:tc>
          <w:tcPr>
            <w:tcW w:w="540" w:type="dxa"/>
          </w:tcPr>
          <w:p w:rsidR="001F69AB" w:rsidRPr="00EA065D" w:rsidRDefault="001F69AB" w:rsidP="00CF4C0B">
            <w:pPr>
              <w:ind w:left="-108" w:right="-108"/>
              <w:jc w:val="center"/>
              <w:rPr>
                <w:sz w:val="26"/>
                <w:szCs w:val="26"/>
              </w:rPr>
            </w:pPr>
          </w:p>
        </w:tc>
        <w:tc>
          <w:tcPr>
            <w:tcW w:w="851" w:type="dxa"/>
          </w:tcPr>
          <w:p w:rsidR="001F69AB" w:rsidRPr="00EA065D" w:rsidRDefault="001F69AB" w:rsidP="00CF4C0B">
            <w:pPr>
              <w:ind w:left="-108" w:right="-108"/>
              <w:jc w:val="center"/>
              <w:rPr>
                <w:sz w:val="26"/>
                <w:szCs w:val="26"/>
              </w:rPr>
            </w:pPr>
          </w:p>
        </w:tc>
        <w:tc>
          <w:tcPr>
            <w:tcW w:w="567" w:type="dxa"/>
          </w:tcPr>
          <w:p w:rsidR="001F69AB" w:rsidRPr="00EA065D" w:rsidRDefault="001F69AB" w:rsidP="00CF4C0B">
            <w:pPr>
              <w:ind w:left="-108"/>
              <w:jc w:val="center"/>
              <w:rPr>
                <w:sz w:val="26"/>
                <w:szCs w:val="26"/>
              </w:rPr>
            </w:pPr>
          </w:p>
        </w:tc>
        <w:tc>
          <w:tcPr>
            <w:tcW w:w="881" w:type="dxa"/>
          </w:tcPr>
          <w:p w:rsidR="001F69AB" w:rsidRPr="00EA065D" w:rsidRDefault="001F69AB" w:rsidP="00CF4C0B">
            <w:pPr>
              <w:ind w:left="-108" w:right="-108"/>
              <w:jc w:val="center"/>
              <w:rPr>
                <w:sz w:val="26"/>
                <w:szCs w:val="26"/>
              </w:rPr>
            </w:pPr>
          </w:p>
        </w:tc>
        <w:tc>
          <w:tcPr>
            <w:tcW w:w="708" w:type="dxa"/>
          </w:tcPr>
          <w:p w:rsidR="001F69AB" w:rsidRPr="00EA065D" w:rsidRDefault="001F69AB" w:rsidP="00CF4C0B">
            <w:pPr>
              <w:ind w:left="-108" w:right="-108"/>
              <w:jc w:val="center"/>
              <w:rPr>
                <w:sz w:val="26"/>
                <w:szCs w:val="26"/>
              </w:rPr>
            </w:pPr>
          </w:p>
        </w:tc>
        <w:tc>
          <w:tcPr>
            <w:tcW w:w="236" w:type="dxa"/>
            <w:vAlign w:val="center"/>
          </w:tcPr>
          <w:p w:rsidR="001F69AB" w:rsidRPr="00EA065D" w:rsidRDefault="001F69AB" w:rsidP="00CF4C0B">
            <w:pPr>
              <w:rPr>
                <w:rFonts w:eastAsia="Times New Roman"/>
                <w:sz w:val="26"/>
                <w:szCs w:val="26"/>
              </w:rPr>
            </w:pPr>
          </w:p>
        </w:tc>
        <w:tc>
          <w:tcPr>
            <w:tcW w:w="4442" w:type="dxa"/>
            <w:gridSpan w:val="5"/>
          </w:tcPr>
          <w:p w:rsidR="001F69AB" w:rsidRPr="00EA065D" w:rsidRDefault="001F69AB" w:rsidP="00CF4C0B">
            <w:pPr>
              <w:suppressAutoHyphens/>
              <w:rPr>
                <w:sz w:val="26"/>
                <w:szCs w:val="26"/>
              </w:rPr>
            </w:pPr>
            <w:r w:rsidRPr="00EA065D">
              <w:rPr>
                <w:rFonts w:eastAsia="Times New Roman"/>
                <w:sz w:val="26"/>
                <w:szCs w:val="26"/>
              </w:rPr>
              <w:t>в том числе:</w:t>
            </w:r>
          </w:p>
        </w:tc>
        <w:tc>
          <w:tcPr>
            <w:tcW w:w="2234" w:type="dxa"/>
          </w:tcPr>
          <w:p w:rsidR="001F69AB" w:rsidRPr="00EA065D" w:rsidRDefault="001F69AB" w:rsidP="00CF4C0B">
            <w:pPr>
              <w:jc w:val="right"/>
              <w:rPr>
                <w:rFonts w:eastAsia="Times New Roman"/>
                <w:sz w:val="26"/>
                <w:szCs w:val="26"/>
              </w:rPr>
            </w:pPr>
          </w:p>
        </w:tc>
        <w:tc>
          <w:tcPr>
            <w:tcW w:w="2268" w:type="dxa"/>
          </w:tcPr>
          <w:p w:rsidR="001F69AB" w:rsidRPr="00EA065D" w:rsidRDefault="001F69AB" w:rsidP="00CF4C0B">
            <w:pPr>
              <w:jc w:val="right"/>
              <w:rPr>
                <w:rFonts w:eastAsia="Times New Roman"/>
                <w:sz w:val="26"/>
                <w:szCs w:val="26"/>
              </w:rPr>
            </w:pPr>
          </w:p>
        </w:tc>
        <w:tc>
          <w:tcPr>
            <w:tcW w:w="2268" w:type="dxa"/>
            <w:tcBorders>
              <w:right w:val="single" w:sz="4" w:space="0" w:color="auto"/>
            </w:tcBorders>
          </w:tcPr>
          <w:p w:rsidR="001F69AB" w:rsidRPr="00EA065D" w:rsidRDefault="001F69AB" w:rsidP="00CF4C0B">
            <w:pPr>
              <w:jc w:val="right"/>
              <w:rPr>
                <w:rFonts w:eastAsia="Times New Roman"/>
                <w:color w:val="FF0000"/>
                <w:sz w:val="26"/>
                <w:szCs w:val="26"/>
              </w:rPr>
            </w:pPr>
          </w:p>
        </w:tc>
      </w:tr>
      <w:tr w:rsidR="001F69AB" w:rsidRPr="00EA065D" w:rsidTr="00CF4C0B">
        <w:trPr>
          <w:cantSplit/>
          <w:trHeight w:val="3125"/>
          <w:jc w:val="center"/>
        </w:trPr>
        <w:tc>
          <w:tcPr>
            <w:tcW w:w="593" w:type="dxa"/>
            <w:vAlign w:val="center"/>
          </w:tcPr>
          <w:p w:rsidR="001F69AB" w:rsidRPr="00EA065D" w:rsidRDefault="001F69AB" w:rsidP="00CF4C0B">
            <w:pPr>
              <w:ind w:right="-108"/>
              <w:jc w:val="center"/>
              <w:rPr>
                <w:sz w:val="26"/>
                <w:szCs w:val="26"/>
              </w:rPr>
            </w:pPr>
            <w:r w:rsidRPr="00EA065D">
              <w:rPr>
                <w:sz w:val="26"/>
                <w:szCs w:val="26"/>
              </w:rPr>
              <w:lastRenderedPageBreak/>
              <w:t>01</w:t>
            </w:r>
          </w:p>
        </w:tc>
        <w:tc>
          <w:tcPr>
            <w:tcW w:w="540" w:type="dxa"/>
            <w:vAlign w:val="center"/>
          </w:tcPr>
          <w:p w:rsidR="001F69AB" w:rsidRPr="00EA065D" w:rsidRDefault="001F69AB" w:rsidP="00CF4C0B">
            <w:pPr>
              <w:ind w:left="-108" w:right="-108"/>
              <w:jc w:val="center"/>
              <w:rPr>
                <w:sz w:val="26"/>
                <w:szCs w:val="26"/>
              </w:rPr>
            </w:pPr>
            <w:r w:rsidRPr="00EA065D">
              <w:rPr>
                <w:sz w:val="26"/>
                <w:szCs w:val="26"/>
              </w:rPr>
              <w:t>03</w:t>
            </w:r>
          </w:p>
        </w:tc>
        <w:tc>
          <w:tcPr>
            <w:tcW w:w="851" w:type="dxa"/>
            <w:vAlign w:val="center"/>
          </w:tcPr>
          <w:p w:rsidR="001F69AB" w:rsidRPr="00EA065D" w:rsidRDefault="001F69AB" w:rsidP="00CF4C0B">
            <w:pPr>
              <w:ind w:left="-108" w:right="-108"/>
              <w:jc w:val="center"/>
              <w:rPr>
                <w:sz w:val="26"/>
                <w:szCs w:val="26"/>
              </w:rPr>
            </w:pPr>
            <w:r w:rsidRPr="00EA065D">
              <w:rPr>
                <w:sz w:val="26"/>
                <w:szCs w:val="26"/>
              </w:rPr>
              <w:t>01 00</w:t>
            </w:r>
          </w:p>
        </w:tc>
        <w:tc>
          <w:tcPr>
            <w:tcW w:w="567" w:type="dxa"/>
            <w:vAlign w:val="center"/>
          </w:tcPr>
          <w:p w:rsidR="001F69AB" w:rsidRPr="00EA065D" w:rsidRDefault="001F69AB" w:rsidP="00CF4C0B">
            <w:pPr>
              <w:ind w:left="-108"/>
              <w:jc w:val="center"/>
              <w:rPr>
                <w:sz w:val="26"/>
                <w:szCs w:val="26"/>
              </w:rPr>
            </w:pPr>
            <w:r w:rsidRPr="00EA065D">
              <w:rPr>
                <w:sz w:val="26"/>
                <w:szCs w:val="26"/>
              </w:rPr>
              <w:t>02</w:t>
            </w:r>
          </w:p>
        </w:tc>
        <w:tc>
          <w:tcPr>
            <w:tcW w:w="881" w:type="dxa"/>
            <w:vAlign w:val="center"/>
          </w:tcPr>
          <w:p w:rsidR="001F69AB" w:rsidRPr="00EA065D" w:rsidRDefault="001F69AB" w:rsidP="00CF4C0B">
            <w:pPr>
              <w:ind w:left="-108" w:right="-108"/>
              <w:jc w:val="center"/>
              <w:rPr>
                <w:sz w:val="26"/>
                <w:szCs w:val="26"/>
              </w:rPr>
            </w:pPr>
            <w:r w:rsidRPr="00EA065D">
              <w:rPr>
                <w:sz w:val="26"/>
                <w:szCs w:val="26"/>
              </w:rPr>
              <w:t>2700</w:t>
            </w:r>
          </w:p>
        </w:tc>
        <w:tc>
          <w:tcPr>
            <w:tcW w:w="708" w:type="dxa"/>
            <w:vAlign w:val="center"/>
          </w:tcPr>
          <w:p w:rsidR="001F69AB" w:rsidRPr="00EA065D" w:rsidRDefault="001F69AB" w:rsidP="00CF4C0B">
            <w:pPr>
              <w:ind w:left="-108" w:right="-108"/>
              <w:jc w:val="center"/>
              <w:rPr>
                <w:sz w:val="26"/>
                <w:szCs w:val="26"/>
              </w:rPr>
            </w:pPr>
            <w:r w:rsidRPr="00EA065D">
              <w:rPr>
                <w:sz w:val="26"/>
                <w:szCs w:val="26"/>
              </w:rPr>
              <w:t>810</w:t>
            </w:r>
          </w:p>
        </w:tc>
        <w:tc>
          <w:tcPr>
            <w:tcW w:w="236" w:type="dxa"/>
            <w:vAlign w:val="center"/>
          </w:tcPr>
          <w:p w:rsidR="001F69AB" w:rsidRPr="00EA065D" w:rsidRDefault="001F69AB" w:rsidP="00CF4C0B">
            <w:pPr>
              <w:rPr>
                <w:rFonts w:eastAsia="Times New Roman"/>
                <w:sz w:val="26"/>
                <w:szCs w:val="26"/>
              </w:rPr>
            </w:pPr>
          </w:p>
        </w:tc>
        <w:tc>
          <w:tcPr>
            <w:tcW w:w="236" w:type="dxa"/>
            <w:vAlign w:val="center"/>
          </w:tcPr>
          <w:p w:rsidR="001F69AB" w:rsidRPr="00EA065D" w:rsidRDefault="001F69AB" w:rsidP="00CF4C0B">
            <w:pPr>
              <w:suppressAutoHyphens/>
              <w:jc w:val="center"/>
              <w:rPr>
                <w:sz w:val="26"/>
                <w:szCs w:val="26"/>
              </w:rPr>
            </w:pPr>
            <w:r w:rsidRPr="00EA065D">
              <w:rPr>
                <w:sz w:val="26"/>
                <w:szCs w:val="26"/>
              </w:rPr>
              <w:t>-</w:t>
            </w:r>
          </w:p>
        </w:tc>
        <w:tc>
          <w:tcPr>
            <w:tcW w:w="4206" w:type="dxa"/>
            <w:gridSpan w:val="4"/>
          </w:tcPr>
          <w:p w:rsidR="001F69AB" w:rsidRPr="00EA065D" w:rsidRDefault="001F69AB" w:rsidP="00CF4C0B">
            <w:pPr>
              <w:suppressAutoHyphens/>
              <w:rPr>
                <w:sz w:val="26"/>
                <w:szCs w:val="26"/>
              </w:rPr>
            </w:pPr>
            <w:r w:rsidRPr="00EA065D">
              <w:rPr>
                <w:sz w:val="26"/>
                <w:szCs w:val="26"/>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(бюджетные кредиты, предоставленные бюджету города Москвы из федерального бюджета на финансовое обеспечение реализации инфраструктурных проектов)</w:t>
            </w:r>
          </w:p>
        </w:tc>
        <w:tc>
          <w:tcPr>
            <w:tcW w:w="2234"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- 5 797 764,8</w:t>
            </w:r>
          </w:p>
        </w:tc>
        <w:tc>
          <w:tcPr>
            <w:tcW w:w="2268"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- 6 422 568,9</w:t>
            </w:r>
          </w:p>
        </w:tc>
        <w:tc>
          <w:tcPr>
            <w:tcW w:w="2268" w:type="dxa"/>
            <w:tcBorders>
              <w:right w:val="single" w:sz="4" w:space="0" w:color="auto"/>
            </w:tcBorders>
            <w:vAlign w:val="center"/>
          </w:tcPr>
          <w:p w:rsidR="001F69AB" w:rsidRPr="00EA065D" w:rsidRDefault="001F69AB" w:rsidP="00CF4C0B">
            <w:pPr>
              <w:jc w:val="right"/>
              <w:rPr>
                <w:rFonts w:eastAsia="Times New Roman"/>
                <w:color w:val="FF0000"/>
                <w:sz w:val="26"/>
                <w:szCs w:val="26"/>
              </w:rPr>
            </w:pPr>
            <w:r w:rsidRPr="00EA065D">
              <w:rPr>
                <w:rFonts w:eastAsia="Times New Roman"/>
                <w:sz w:val="26"/>
                <w:szCs w:val="26"/>
              </w:rPr>
              <w:t>- 7 622 519,2</w:t>
            </w:r>
          </w:p>
        </w:tc>
      </w:tr>
      <w:tr w:rsidR="001F69AB" w:rsidRPr="00EA065D" w:rsidTr="001F69AB">
        <w:trPr>
          <w:cantSplit/>
          <w:trHeight w:val="604"/>
          <w:jc w:val="center"/>
        </w:trPr>
        <w:tc>
          <w:tcPr>
            <w:tcW w:w="593"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540"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05</w:t>
            </w:r>
          </w:p>
        </w:tc>
        <w:tc>
          <w:tcPr>
            <w:tcW w:w="851"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00 00</w:t>
            </w:r>
          </w:p>
        </w:tc>
        <w:tc>
          <w:tcPr>
            <w:tcW w:w="567"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w:t>
            </w:r>
          </w:p>
        </w:tc>
        <w:tc>
          <w:tcPr>
            <w:tcW w:w="881"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0000</w:t>
            </w:r>
          </w:p>
        </w:tc>
        <w:tc>
          <w:tcPr>
            <w:tcW w:w="708"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000</w:t>
            </w:r>
          </w:p>
        </w:tc>
        <w:tc>
          <w:tcPr>
            <w:tcW w:w="4678" w:type="dxa"/>
            <w:gridSpan w:val="6"/>
            <w:vAlign w:val="center"/>
            <w:hideMark/>
          </w:tcPr>
          <w:p w:rsidR="001F69AB" w:rsidRPr="00EA065D" w:rsidRDefault="001F69AB" w:rsidP="00CF4C0B">
            <w:pPr>
              <w:rPr>
                <w:rFonts w:eastAsia="Times New Roman"/>
                <w:sz w:val="26"/>
                <w:szCs w:val="26"/>
              </w:rPr>
            </w:pPr>
            <w:r w:rsidRPr="00EA065D">
              <w:rPr>
                <w:rFonts w:eastAsia="Times New Roman"/>
                <w:sz w:val="26"/>
                <w:szCs w:val="26"/>
              </w:rPr>
              <w:t>Изменение остатков средств на счетах по учету средств бюджетов</w:t>
            </w:r>
          </w:p>
        </w:tc>
        <w:tc>
          <w:tcPr>
            <w:tcW w:w="2234"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125 139 510,1</w:t>
            </w:r>
          </w:p>
        </w:tc>
        <w:tc>
          <w:tcPr>
            <w:tcW w:w="2268" w:type="dxa"/>
            <w:vAlign w:val="center"/>
          </w:tcPr>
          <w:p w:rsidR="001F69AB" w:rsidRPr="00EA065D" w:rsidRDefault="001F69AB" w:rsidP="00CF4C0B">
            <w:pPr>
              <w:jc w:val="right"/>
              <w:rPr>
                <w:rFonts w:eastAsia="Times New Roman"/>
                <w:sz w:val="26"/>
                <w:szCs w:val="26"/>
              </w:rPr>
            </w:pPr>
          </w:p>
        </w:tc>
        <w:tc>
          <w:tcPr>
            <w:tcW w:w="2268" w:type="dxa"/>
            <w:tcBorders>
              <w:right w:val="single" w:sz="4" w:space="0" w:color="auto"/>
            </w:tcBorders>
            <w:vAlign w:val="center"/>
          </w:tcPr>
          <w:p w:rsidR="001F69AB" w:rsidRPr="00EA065D" w:rsidRDefault="001F69AB" w:rsidP="00CF4C0B">
            <w:pPr>
              <w:jc w:val="right"/>
              <w:rPr>
                <w:rFonts w:eastAsia="Times New Roman"/>
                <w:sz w:val="26"/>
                <w:szCs w:val="26"/>
              </w:rPr>
            </w:pPr>
          </w:p>
        </w:tc>
      </w:tr>
      <w:tr w:rsidR="001F69AB" w:rsidRPr="00EA065D" w:rsidTr="001F69AB">
        <w:trPr>
          <w:cantSplit/>
          <w:trHeight w:val="330"/>
          <w:jc w:val="center"/>
        </w:trPr>
        <w:tc>
          <w:tcPr>
            <w:tcW w:w="593" w:type="dxa"/>
            <w:vAlign w:val="center"/>
            <w:hideMark/>
          </w:tcPr>
          <w:p w:rsidR="001F69AB" w:rsidRPr="00EA065D" w:rsidRDefault="001F69AB" w:rsidP="00CF4C0B">
            <w:pPr>
              <w:jc w:val="center"/>
              <w:rPr>
                <w:rFonts w:eastAsia="Times New Roman"/>
                <w:sz w:val="26"/>
                <w:szCs w:val="26"/>
              </w:rPr>
            </w:pPr>
          </w:p>
        </w:tc>
        <w:tc>
          <w:tcPr>
            <w:tcW w:w="540" w:type="dxa"/>
            <w:vAlign w:val="center"/>
            <w:hideMark/>
          </w:tcPr>
          <w:p w:rsidR="001F69AB" w:rsidRPr="00EA065D" w:rsidRDefault="001F69AB" w:rsidP="00CF4C0B">
            <w:pPr>
              <w:jc w:val="center"/>
              <w:rPr>
                <w:rFonts w:eastAsia="Times New Roman"/>
                <w:sz w:val="26"/>
                <w:szCs w:val="26"/>
              </w:rPr>
            </w:pPr>
          </w:p>
        </w:tc>
        <w:tc>
          <w:tcPr>
            <w:tcW w:w="851" w:type="dxa"/>
            <w:vAlign w:val="center"/>
            <w:hideMark/>
          </w:tcPr>
          <w:p w:rsidR="001F69AB" w:rsidRPr="00EA065D" w:rsidRDefault="001F69AB" w:rsidP="00CF4C0B">
            <w:pPr>
              <w:jc w:val="center"/>
              <w:rPr>
                <w:rFonts w:eastAsia="Times New Roman"/>
                <w:sz w:val="26"/>
                <w:szCs w:val="26"/>
              </w:rPr>
            </w:pPr>
          </w:p>
        </w:tc>
        <w:tc>
          <w:tcPr>
            <w:tcW w:w="567" w:type="dxa"/>
            <w:vAlign w:val="center"/>
            <w:hideMark/>
          </w:tcPr>
          <w:p w:rsidR="001F69AB" w:rsidRPr="00EA065D" w:rsidRDefault="001F69AB" w:rsidP="00CF4C0B">
            <w:pPr>
              <w:jc w:val="center"/>
              <w:rPr>
                <w:rFonts w:eastAsia="Times New Roman"/>
                <w:sz w:val="26"/>
                <w:szCs w:val="26"/>
              </w:rPr>
            </w:pPr>
          </w:p>
        </w:tc>
        <w:tc>
          <w:tcPr>
            <w:tcW w:w="881" w:type="dxa"/>
            <w:vAlign w:val="center"/>
            <w:hideMark/>
          </w:tcPr>
          <w:p w:rsidR="001F69AB" w:rsidRPr="00EA065D" w:rsidRDefault="001F69AB" w:rsidP="00CF4C0B">
            <w:pPr>
              <w:jc w:val="center"/>
              <w:rPr>
                <w:rFonts w:eastAsia="Times New Roman"/>
                <w:sz w:val="26"/>
                <w:szCs w:val="26"/>
              </w:rPr>
            </w:pPr>
          </w:p>
        </w:tc>
        <w:tc>
          <w:tcPr>
            <w:tcW w:w="708" w:type="dxa"/>
            <w:vAlign w:val="center"/>
            <w:hideMark/>
          </w:tcPr>
          <w:p w:rsidR="001F69AB" w:rsidRPr="00EA065D" w:rsidRDefault="001F69AB" w:rsidP="00CF4C0B">
            <w:pPr>
              <w:jc w:val="center"/>
              <w:rPr>
                <w:rFonts w:eastAsia="Times New Roman"/>
                <w:sz w:val="26"/>
                <w:szCs w:val="26"/>
              </w:rPr>
            </w:pPr>
          </w:p>
        </w:tc>
        <w:tc>
          <w:tcPr>
            <w:tcW w:w="4678" w:type="dxa"/>
            <w:gridSpan w:val="6"/>
            <w:vAlign w:val="center"/>
            <w:hideMark/>
          </w:tcPr>
          <w:p w:rsidR="001F69AB" w:rsidRPr="00EA065D" w:rsidRDefault="001F69AB" w:rsidP="00CF4C0B">
            <w:pPr>
              <w:rPr>
                <w:rFonts w:eastAsia="Times New Roman"/>
                <w:sz w:val="26"/>
                <w:szCs w:val="26"/>
              </w:rPr>
            </w:pPr>
            <w:r w:rsidRPr="00EA065D">
              <w:rPr>
                <w:rFonts w:eastAsia="Times New Roman"/>
                <w:sz w:val="26"/>
                <w:szCs w:val="26"/>
              </w:rPr>
              <w:t>из них:</w:t>
            </w:r>
          </w:p>
        </w:tc>
        <w:tc>
          <w:tcPr>
            <w:tcW w:w="2234" w:type="dxa"/>
            <w:vAlign w:val="center"/>
          </w:tcPr>
          <w:p w:rsidR="001F69AB" w:rsidRPr="00EA065D" w:rsidRDefault="001F69AB" w:rsidP="00CF4C0B">
            <w:pPr>
              <w:jc w:val="right"/>
              <w:rPr>
                <w:rFonts w:eastAsia="Times New Roman"/>
                <w:sz w:val="26"/>
                <w:szCs w:val="26"/>
              </w:rPr>
            </w:pPr>
          </w:p>
        </w:tc>
        <w:tc>
          <w:tcPr>
            <w:tcW w:w="2268" w:type="dxa"/>
            <w:vAlign w:val="center"/>
          </w:tcPr>
          <w:p w:rsidR="001F69AB" w:rsidRPr="00EA065D" w:rsidRDefault="001F69AB" w:rsidP="00CF4C0B">
            <w:pPr>
              <w:jc w:val="right"/>
              <w:rPr>
                <w:rFonts w:eastAsia="Times New Roman"/>
                <w:sz w:val="26"/>
                <w:szCs w:val="26"/>
              </w:rPr>
            </w:pPr>
          </w:p>
        </w:tc>
        <w:tc>
          <w:tcPr>
            <w:tcW w:w="2268" w:type="dxa"/>
            <w:tcBorders>
              <w:right w:val="single" w:sz="4" w:space="0" w:color="auto"/>
            </w:tcBorders>
            <w:vAlign w:val="center"/>
          </w:tcPr>
          <w:p w:rsidR="001F69AB" w:rsidRPr="00EA065D" w:rsidRDefault="001F69AB" w:rsidP="00CF4C0B">
            <w:pPr>
              <w:jc w:val="right"/>
              <w:rPr>
                <w:rFonts w:eastAsia="Times New Roman"/>
                <w:sz w:val="26"/>
                <w:szCs w:val="26"/>
              </w:rPr>
            </w:pPr>
          </w:p>
        </w:tc>
      </w:tr>
      <w:tr w:rsidR="001F69AB" w:rsidRPr="00EA065D" w:rsidTr="001F69AB">
        <w:trPr>
          <w:cantSplit/>
          <w:trHeight w:val="1022"/>
          <w:jc w:val="center"/>
        </w:trPr>
        <w:tc>
          <w:tcPr>
            <w:tcW w:w="593"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540"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05</w:t>
            </w:r>
          </w:p>
        </w:tc>
        <w:tc>
          <w:tcPr>
            <w:tcW w:w="851"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02 01</w:t>
            </w:r>
          </w:p>
        </w:tc>
        <w:tc>
          <w:tcPr>
            <w:tcW w:w="567"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02</w:t>
            </w:r>
          </w:p>
        </w:tc>
        <w:tc>
          <w:tcPr>
            <w:tcW w:w="881"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0000</w:t>
            </w:r>
          </w:p>
        </w:tc>
        <w:tc>
          <w:tcPr>
            <w:tcW w:w="708"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510</w:t>
            </w:r>
          </w:p>
        </w:tc>
        <w:tc>
          <w:tcPr>
            <w:tcW w:w="236"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w:t>
            </w:r>
          </w:p>
        </w:tc>
        <w:tc>
          <w:tcPr>
            <w:tcW w:w="4442" w:type="dxa"/>
            <w:gridSpan w:val="5"/>
            <w:vAlign w:val="center"/>
            <w:hideMark/>
          </w:tcPr>
          <w:p w:rsidR="001F69AB" w:rsidRPr="00EA065D" w:rsidRDefault="001F69AB" w:rsidP="00CF4C0B">
            <w:pPr>
              <w:rPr>
                <w:rFonts w:eastAsia="Times New Roman"/>
                <w:sz w:val="26"/>
                <w:szCs w:val="26"/>
              </w:rPr>
            </w:pPr>
            <w:r w:rsidRPr="00EA065D">
              <w:rPr>
                <w:rFonts w:eastAsia="Times New Roman"/>
                <w:sz w:val="26"/>
                <w:szCs w:val="26"/>
              </w:rPr>
              <w:t>увеличение прочих остатков денежных средств бюджетов субъектов Российской Федерации</w:t>
            </w:r>
          </w:p>
        </w:tc>
        <w:tc>
          <w:tcPr>
            <w:tcW w:w="2234" w:type="dxa"/>
            <w:vAlign w:val="center"/>
          </w:tcPr>
          <w:p w:rsidR="001F69AB" w:rsidRPr="00EA065D" w:rsidRDefault="001F69AB" w:rsidP="00CF4C0B">
            <w:pPr>
              <w:jc w:val="right"/>
              <w:rPr>
                <w:sz w:val="26"/>
                <w:szCs w:val="26"/>
              </w:rPr>
            </w:pPr>
            <w:r w:rsidRPr="00EA065D">
              <w:rPr>
                <w:sz w:val="26"/>
                <w:szCs w:val="26"/>
              </w:rPr>
              <w:t>- 5 464 766 736,0</w:t>
            </w:r>
          </w:p>
        </w:tc>
        <w:tc>
          <w:tcPr>
            <w:tcW w:w="2268" w:type="dxa"/>
            <w:vAlign w:val="center"/>
          </w:tcPr>
          <w:p w:rsidR="001F69AB" w:rsidRPr="00EA065D" w:rsidRDefault="001F69AB" w:rsidP="00CF4C0B">
            <w:pPr>
              <w:jc w:val="right"/>
              <w:rPr>
                <w:sz w:val="26"/>
                <w:szCs w:val="26"/>
              </w:rPr>
            </w:pPr>
            <w:r w:rsidRPr="00EA065D">
              <w:rPr>
                <w:sz w:val="26"/>
                <w:szCs w:val="26"/>
              </w:rPr>
              <w:t>- 5 976 634 282,2</w:t>
            </w:r>
          </w:p>
        </w:tc>
        <w:tc>
          <w:tcPr>
            <w:tcW w:w="2268" w:type="dxa"/>
            <w:tcBorders>
              <w:right w:val="single" w:sz="4" w:space="0" w:color="auto"/>
            </w:tcBorders>
            <w:vAlign w:val="center"/>
          </w:tcPr>
          <w:p w:rsidR="001F69AB" w:rsidRPr="00EA065D" w:rsidRDefault="001F69AB" w:rsidP="00BD105F">
            <w:pPr>
              <w:jc w:val="right"/>
              <w:rPr>
                <w:sz w:val="26"/>
                <w:szCs w:val="26"/>
              </w:rPr>
            </w:pPr>
            <w:r w:rsidRPr="00EA065D">
              <w:rPr>
                <w:sz w:val="26"/>
                <w:szCs w:val="26"/>
              </w:rPr>
              <w:t>- 6 3</w:t>
            </w:r>
            <w:r w:rsidR="00BD105F" w:rsidRPr="00EA065D">
              <w:rPr>
                <w:sz w:val="26"/>
                <w:szCs w:val="26"/>
              </w:rPr>
              <w:t>03 383 223,0</w:t>
            </w:r>
          </w:p>
        </w:tc>
      </w:tr>
      <w:tr w:rsidR="001F69AB" w:rsidRPr="00EA065D" w:rsidTr="001F69AB">
        <w:trPr>
          <w:cantSplit/>
          <w:trHeight w:val="994"/>
          <w:jc w:val="center"/>
        </w:trPr>
        <w:tc>
          <w:tcPr>
            <w:tcW w:w="593"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540"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05</w:t>
            </w:r>
          </w:p>
        </w:tc>
        <w:tc>
          <w:tcPr>
            <w:tcW w:w="851"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02 01</w:t>
            </w:r>
          </w:p>
        </w:tc>
        <w:tc>
          <w:tcPr>
            <w:tcW w:w="567"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02</w:t>
            </w:r>
          </w:p>
        </w:tc>
        <w:tc>
          <w:tcPr>
            <w:tcW w:w="881"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0000</w:t>
            </w:r>
          </w:p>
        </w:tc>
        <w:tc>
          <w:tcPr>
            <w:tcW w:w="708"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610</w:t>
            </w:r>
          </w:p>
        </w:tc>
        <w:tc>
          <w:tcPr>
            <w:tcW w:w="236"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w:t>
            </w:r>
          </w:p>
        </w:tc>
        <w:tc>
          <w:tcPr>
            <w:tcW w:w="4442" w:type="dxa"/>
            <w:gridSpan w:val="5"/>
            <w:vAlign w:val="center"/>
            <w:hideMark/>
          </w:tcPr>
          <w:p w:rsidR="001F69AB" w:rsidRPr="00EA065D" w:rsidRDefault="001F69AB" w:rsidP="00CF4C0B">
            <w:pPr>
              <w:ind w:hanging="148"/>
              <w:rPr>
                <w:rFonts w:eastAsia="Times New Roman"/>
                <w:sz w:val="26"/>
                <w:szCs w:val="26"/>
              </w:rPr>
            </w:pPr>
            <w:r w:rsidRPr="00EA065D">
              <w:rPr>
                <w:rFonts w:eastAsia="Times New Roman"/>
                <w:sz w:val="26"/>
                <w:szCs w:val="26"/>
              </w:rPr>
              <w:t xml:space="preserve">  уменьшение прочих остатков денежных средств бюджетов субъектов Российской Федерации  </w:t>
            </w:r>
          </w:p>
        </w:tc>
        <w:tc>
          <w:tcPr>
            <w:tcW w:w="2234" w:type="dxa"/>
            <w:vAlign w:val="center"/>
          </w:tcPr>
          <w:p w:rsidR="001F69AB" w:rsidRPr="00EA065D" w:rsidRDefault="001F69AB" w:rsidP="00CF4C0B">
            <w:pPr>
              <w:jc w:val="right"/>
              <w:rPr>
                <w:sz w:val="26"/>
                <w:szCs w:val="26"/>
              </w:rPr>
            </w:pPr>
            <w:r w:rsidRPr="00EA065D">
              <w:rPr>
                <w:sz w:val="26"/>
                <w:szCs w:val="26"/>
              </w:rPr>
              <w:t>5 589 906 246,1</w:t>
            </w:r>
          </w:p>
        </w:tc>
        <w:tc>
          <w:tcPr>
            <w:tcW w:w="2268" w:type="dxa"/>
            <w:vAlign w:val="center"/>
          </w:tcPr>
          <w:p w:rsidR="001F69AB" w:rsidRPr="00EA065D" w:rsidRDefault="001F69AB" w:rsidP="00CF4C0B">
            <w:pPr>
              <w:jc w:val="right"/>
              <w:rPr>
                <w:sz w:val="26"/>
                <w:szCs w:val="26"/>
              </w:rPr>
            </w:pPr>
            <w:r w:rsidRPr="00EA065D">
              <w:rPr>
                <w:sz w:val="26"/>
                <w:szCs w:val="26"/>
              </w:rPr>
              <w:t>5 976 634 282,2</w:t>
            </w:r>
          </w:p>
        </w:tc>
        <w:tc>
          <w:tcPr>
            <w:tcW w:w="2268" w:type="dxa"/>
            <w:tcBorders>
              <w:right w:val="single" w:sz="4" w:space="0" w:color="auto"/>
            </w:tcBorders>
            <w:vAlign w:val="center"/>
          </w:tcPr>
          <w:p w:rsidR="001F69AB" w:rsidRPr="00EA065D" w:rsidRDefault="001F69AB" w:rsidP="00BD105F">
            <w:pPr>
              <w:jc w:val="right"/>
              <w:rPr>
                <w:sz w:val="26"/>
                <w:szCs w:val="26"/>
              </w:rPr>
            </w:pPr>
            <w:r w:rsidRPr="00EA065D">
              <w:rPr>
                <w:sz w:val="26"/>
                <w:szCs w:val="26"/>
              </w:rPr>
              <w:t>6 </w:t>
            </w:r>
            <w:r w:rsidR="00BD105F" w:rsidRPr="00EA065D">
              <w:rPr>
                <w:sz w:val="26"/>
                <w:szCs w:val="26"/>
              </w:rPr>
              <w:t>303 383 223,0</w:t>
            </w:r>
          </w:p>
        </w:tc>
      </w:tr>
      <w:tr w:rsidR="001F69AB" w:rsidRPr="00EA065D" w:rsidTr="001F69AB">
        <w:trPr>
          <w:cantSplit/>
          <w:trHeight w:val="696"/>
          <w:jc w:val="center"/>
        </w:trPr>
        <w:tc>
          <w:tcPr>
            <w:tcW w:w="593"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540"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06</w:t>
            </w:r>
          </w:p>
        </w:tc>
        <w:tc>
          <w:tcPr>
            <w:tcW w:w="851"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00 00</w:t>
            </w:r>
          </w:p>
        </w:tc>
        <w:tc>
          <w:tcPr>
            <w:tcW w:w="567"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w:t>
            </w:r>
          </w:p>
        </w:tc>
        <w:tc>
          <w:tcPr>
            <w:tcW w:w="881"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0000</w:t>
            </w:r>
          </w:p>
        </w:tc>
        <w:tc>
          <w:tcPr>
            <w:tcW w:w="708"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000</w:t>
            </w:r>
          </w:p>
        </w:tc>
        <w:tc>
          <w:tcPr>
            <w:tcW w:w="4678" w:type="dxa"/>
            <w:gridSpan w:val="6"/>
            <w:vAlign w:val="center"/>
            <w:hideMark/>
          </w:tcPr>
          <w:p w:rsidR="001F69AB" w:rsidRPr="00EA065D" w:rsidRDefault="001F69AB" w:rsidP="00CF4C0B">
            <w:pPr>
              <w:rPr>
                <w:rFonts w:eastAsia="Times New Roman"/>
                <w:sz w:val="26"/>
                <w:szCs w:val="26"/>
              </w:rPr>
            </w:pPr>
            <w:r w:rsidRPr="00EA065D">
              <w:rPr>
                <w:rFonts w:eastAsia="Times New Roman"/>
                <w:sz w:val="26"/>
                <w:szCs w:val="26"/>
              </w:rPr>
              <w:t xml:space="preserve">Иные источники внутреннего финансирования дефицитов бюджетов </w:t>
            </w:r>
          </w:p>
        </w:tc>
        <w:tc>
          <w:tcPr>
            <w:tcW w:w="2234" w:type="dxa"/>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175 000 000,0</w:t>
            </w:r>
          </w:p>
        </w:tc>
        <w:tc>
          <w:tcPr>
            <w:tcW w:w="2268" w:type="dxa"/>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219 905 343,4</w:t>
            </w:r>
          </w:p>
        </w:tc>
        <w:tc>
          <w:tcPr>
            <w:tcW w:w="2268" w:type="dxa"/>
            <w:tcBorders>
              <w:right w:val="single" w:sz="4" w:space="0" w:color="auto"/>
            </w:tcBorders>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2 200 979,2</w:t>
            </w:r>
          </w:p>
        </w:tc>
      </w:tr>
      <w:tr w:rsidR="001F69AB" w:rsidRPr="00EA065D" w:rsidTr="001F69AB">
        <w:trPr>
          <w:cantSplit/>
          <w:trHeight w:val="330"/>
          <w:jc w:val="center"/>
        </w:trPr>
        <w:tc>
          <w:tcPr>
            <w:tcW w:w="593" w:type="dxa"/>
            <w:vAlign w:val="center"/>
            <w:hideMark/>
          </w:tcPr>
          <w:p w:rsidR="001F69AB" w:rsidRPr="00EA065D" w:rsidRDefault="001F69AB" w:rsidP="00CF4C0B">
            <w:pPr>
              <w:jc w:val="center"/>
              <w:rPr>
                <w:rFonts w:eastAsia="Times New Roman"/>
                <w:sz w:val="26"/>
                <w:szCs w:val="26"/>
              </w:rPr>
            </w:pPr>
          </w:p>
        </w:tc>
        <w:tc>
          <w:tcPr>
            <w:tcW w:w="540" w:type="dxa"/>
            <w:vAlign w:val="center"/>
            <w:hideMark/>
          </w:tcPr>
          <w:p w:rsidR="001F69AB" w:rsidRPr="00EA065D" w:rsidRDefault="001F69AB" w:rsidP="00CF4C0B">
            <w:pPr>
              <w:jc w:val="center"/>
              <w:rPr>
                <w:rFonts w:eastAsia="Times New Roman"/>
                <w:sz w:val="26"/>
                <w:szCs w:val="26"/>
              </w:rPr>
            </w:pPr>
          </w:p>
        </w:tc>
        <w:tc>
          <w:tcPr>
            <w:tcW w:w="851" w:type="dxa"/>
            <w:vAlign w:val="center"/>
            <w:hideMark/>
          </w:tcPr>
          <w:p w:rsidR="001F69AB" w:rsidRPr="00EA065D" w:rsidRDefault="001F69AB" w:rsidP="00CF4C0B">
            <w:pPr>
              <w:jc w:val="center"/>
              <w:rPr>
                <w:rFonts w:eastAsia="Times New Roman"/>
                <w:sz w:val="26"/>
                <w:szCs w:val="26"/>
              </w:rPr>
            </w:pPr>
          </w:p>
        </w:tc>
        <w:tc>
          <w:tcPr>
            <w:tcW w:w="567" w:type="dxa"/>
            <w:vAlign w:val="center"/>
            <w:hideMark/>
          </w:tcPr>
          <w:p w:rsidR="001F69AB" w:rsidRPr="00EA065D" w:rsidRDefault="001F69AB" w:rsidP="00CF4C0B">
            <w:pPr>
              <w:jc w:val="center"/>
              <w:rPr>
                <w:rFonts w:eastAsia="Times New Roman"/>
                <w:sz w:val="26"/>
                <w:szCs w:val="26"/>
              </w:rPr>
            </w:pPr>
          </w:p>
        </w:tc>
        <w:tc>
          <w:tcPr>
            <w:tcW w:w="881" w:type="dxa"/>
            <w:vAlign w:val="center"/>
            <w:hideMark/>
          </w:tcPr>
          <w:p w:rsidR="001F69AB" w:rsidRPr="00EA065D" w:rsidRDefault="001F69AB" w:rsidP="00CF4C0B">
            <w:pPr>
              <w:jc w:val="center"/>
              <w:rPr>
                <w:rFonts w:eastAsia="Times New Roman"/>
                <w:sz w:val="26"/>
                <w:szCs w:val="26"/>
              </w:rPr>
            </w:pPr>
          </w:p>
        </w:tc>
        <w:tc>
          <w:tcPr>
            <w:tcW w:w="708" w:type="dxa"/>
            <w:vAlign w:val="center"/>
            <w:hideMark/>
          </w:tcPr>
          <w:p w:rsidR="001F69AB" w:rsidRPr="00EA065D" w:rsidRDefault="001F69AB" w:rsidP="00CF4C0B">
            <w:pPr>
              <w:jc w:val="center"/>
              <w:rPr>
                <w:rFonts w:eastAsia="Times New Roman"/>
                <w:sz w:val="26"/>
                <w:szCs w:val="26"/>
              </w:rPr>
            </w:pPr>
          </w:p>
        </w:tc>
        <w:tc>
          <w:tcPr>
            <w:tcW w:w="4678" w:type="dxa"/>
            <w:gridSpan w:val="6"/>
            <w:vAlign w:val="center"/>
            <w:hideMark/>
          </w:tcPr>
          <w:p w:rsidR="001F69AB" w:rsidRPr="00EA065D" w:rsidRDefault="001F69AB" w:rsidP="00CF4C0B">
            <w:pPr>
              <w:rPr>
                <w:rFonts w:eastAsia="Times New Roman"/>
                <w:sz w:val="26"/>
                <w:szCs w:val="26"/>
              </w:rPr>
            </w:pPr>
            <w:r w:rsidRPr="00EA065D">
              <w:rPr>
                <w:rFonts w:eastAsia="Times New Roman"/>
                <w:sz w:val="26"/>
                <w:szCs w:val="26"/>
              </w:rPr>
              <w:t xml:space="preserve">из них: </w:t>
            </w:r>
          </w:p>
        </w:tc>
        <w:tc>
          <w:tcPr>
            <w:tcW w:w="2234" w:type="dxa"/>
            <w:vAlign w:val="center"/>
          </w:tcPr>
          <w:p w:rsidR="001F69AB" w:rsidRPr="00EA065D" w:rsidRDefault="001F69AB" w:rsidP="00CF4C0B">
            <w:pPr>
              <w:jc w:val="right"/>
              <w:rPr>
                <w:rFonts w:eastAsia="Times New Roman"/>
                <w:sz w:val="26"/>
                <w:szCs w:val="26"/>
              </w:rPr>
            </w:pPr>
          </w:p>
        </w:tc>
        <w:tc>
          <w:tcPr>
            <w:tcW w:w="2268" w:type="dxa"/>
            <w:vAlign w:val="center"/>
          </w:tcPr>
          <w:p w:rsidR="001F69AB" w:rsidRPr="00EA065D" w:rsidRDefault="001F69AB" w:rsidP="00CF4C0B">
            <w:pPr>
              <w:jc w:val="right"/>
              <w:rPr>
                <w:rFonts w:eastAsia="Times New Roman"/>
                <w:sz w:val="26"/>
                <w:szCs w:val="26"/>
              </w:rPr>
            </w:pPr>
          </w:p>
        </w:tc>
        <w:tc>
          <w:tcPr>
            <w:tcW w:w="2268" w:type="dxa"/>
            <w:tcBorders>
              <w:right w:val="single" w:sz="4" w:space="0" w:color="auto"/>
            </w:tcBorders>
            <w:vAlign w:val="center"/>
          </w:tcPr>
          <w:p w:rsidR="001F69AB" w:rsidRPr="00EA065D" w:rsidRDefault="001F69AB" w:rsidP="00CF4C0B">
            <w:pPr>
              <w:jc w:val="right"/>
              <w:rPr>
                <w:rFonts w:eastAsia="Times New Roman"/>
                <w:sz w:val="26"/>
                <w:szCs w:val="26"/>
              </w:rPr>
            </w:pPr>
          </w:p>
        </w:tc>
      </w:tr>
      <w:tr w:rsidR="001F69AB" w:rsidRPr="00EA065D" w:rsidTr="001F69AB">
        <w:trPr>
          <w:cantSplit/>
          <w:trHeight w:val="1130"/>
          <w:jc w:val="center"/>
        </w:trPr>
        <w:tc>
          <w:tcPr>
            <w:tcW w:w="593"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540"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06</w:t>
            </w:r>
          </w:p>
        </w:tc>
        <w:tc>
          <w:tcPr>
            <w:tcW w:w="85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04 01</w:t>
            </w:r>
          </w:p>
        </w:tc>
        <w:tc>
          <w:tcPr>
            <w:tcW w:w="567"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00</w:t>
            </w:r>
          </w:p>
        </w:tc>
        <w:tc>
          <w:tcPr>
            <w:tcW w:w="88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0000</w:t>
            </w:r>
          </w:p>
        </w:tc>
        <w:tc>
          <w:tcPr>
            <w:tcW w:w="708"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000</w:t>
            </w:r>
          </w:p>
        </w:tc>
        <w:tc>
          <w:tcPr>
            <w:tcW w:w="236" w:type="dxa"/>
            <w:vAlign w:val="center"/>
          </w:tcPr>
          <w:p w:rsidR="001F69AB" w:rsidRPr="00EA065D" w:rsidRDefault="001F69AB" w:rsidP="00CF4C0B">
            <w:pPr>
              <w:rPr>
                <w:rFonts w:eastAsia="Times New Roman"/>
                <w:sz w:val="26"/>
                <w:szCs w:val="26"/>
              </w:rPr>
            </w:pPr>
            <w:r w:rsidRPr="00EA065D">
              <w:rPr>
                <w:rFonts w:eastAsia="Times New Roman"/>
                <w:sz w:val="26"/>
                <w:szCs w:val="26"/>
              </w:rPr>
              <w:t>-</w:t>
            </w:r>
          </w:p>
        </w:tc>
        <w:tc>
          <w:tcPr>
            <w:tcW w:w="4442" w:type="dxa"/>
            <w:gridSpan w:val="5"/>
            <w:vAlign w:val="center"/>
          </w:tcPr>
          <w:p w:rsidR="001F69AB" w:rsidRPr="00EA065D" w:rsidRDefault="001F69AB" w:rsidP="00CF4C0B">
            <w:pPr>
              <w:rPr>
                <w:rFonts w:eastAsia="Times New Roman"/>
                <w:sz w:val="26"/>
                <w:szCs w:val="26"/>
              </w:rPr>
            </w:pPr>
            <w:r w:rsidRPr="00EA065D">
              <w:rPr>
                <w:rFonts w:eastAsia="Times New Roman"/>
                <w:sz w:val="26"/>
                <w:szCs w:val="26"/>
              </w:rPr>
              <w:t>исполнение государственных и муниципальных гарантий в валюте Российской Федерации</w:t>
            </w:r>
          </w:p>
        </w:tc>
        <w:tc>
          <w:tcPr>
            <w:tcW w:w="2234" w:type="dxa"/>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- 1 445 644,8</w:t>
            </w:r>
          </w:p>
        </w:tc>
        <w:tc>
          <w:tcPr>
            <w:tcW w:w="2268" w:type="dxa"/>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- 1 353 946,6</w:t>
            </w:r>
          </w:p>
        </w:tc>
        <w:tc>
          <w:tcPr>
            <w:tcW w:w="2268" w:type="dxa"/>
            <w:tcBorders>
              <w:right w:val="single" w:sz="4" w:space="0" w:color="auto"/>
            </w:tcBorders>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- 85 408,7</w:t>
            </w:r>
          </w:p>
        </w:tc>
      </w:tr>
      <w:tr w:rsidR="001F69AB" w:rsidRPr="00EA065D" w:rsidTr="001F69AB">
        <w:trPr>
          <w:cantSplit/>
          <w:trHeight w:val="112"/>
          <w:jc w:val="center"/>
        </w:trPr>
        <w:tc>
          <w:tcPr>
            <w:tcW w:w="593" w:type="dxa"/>
            <w:vAlign w:val="center"/>
          </w:tcPr>
          <w:p w:rsidR="001F69AB" w:rsidRPr="00EA065D" w:rsidRDefault="001F69AB" w:rsidP="00CF4C0B">
            <w:pPr>
              <w:jc w:val="center"/>
              <w:rPr>
                <w:rFonts w:eastAsia="Times New Roman"/>
                <w:sz w:val="26"/>
                <w:szCs w:val="26"/>
              </w:rPr>
            </w:pPr>
          </w:p>
        </w:tc>
        <w:tc>
          <w:tcPr>
            <w:tcW w:w="540" w:type="dxa"/>
            <w:vAlign w:val="center"/>
          </w:tcPr>
          <w:p w:rsidR="001F69AB" w:rsidRPr="00EA065D" w:rsidRDefault="001F69AB" w:rsidP="00CF4C0B">
            <w:pPr>
              <w:jc w:val="center"/>
              <w:rPr>
                <w:rFonts w:eastAsia="Times New Roman"/>
                <w:sz w:val="26"/>
                <w:szCs w:val="26"/>
              </w:rPr>
            </w:pPr>
          </w:p>
        </w:tc>
        <w:tc>
          <w:tcPr>
            <w:tcW w:w="851" w:type="dxa"/>
            <w:vAlign w:val="center"/>
          </w:tcPr>
          <w:p w:rsidR="001F69AB" w:rsidRPr="00EA065D" w:rsidRDefault="001F69AB" w:rsidP="00CF4C0B">
            <w:pPr>
              <w:jc w:val="center"/>
              <w:rPr>
                <w:rFonts w:eastAsia="Times New Roman"/>
                <w:sz w:val="26"/>
                <w:szCs w:val="26"/>
              </w:rPr>
            </w:pPr>
          </w:p>
        </w:tc>
        <w:tc>
          <w:tcPr>
            <w:tcW w:w="567" w:type="dxa"/>
            <w:vAlign w:val="center"/>
          </w:tcPr>
          <w:p w:rsidR="001F69AB" w:rsidRPr="00EA065D" w:rsidRDefault="001F69AB" w:rsidP="00CF4C0B">
            <w:pPr>
              <w:jc w:val="center"/>
              <w:rPr>
                <w:rFonts w:eastAsia="Times New Roman"/>
                <w:sz w:val="26"/>
                <w:szCs w:val="26"/>
              </w:rPr>
            </w:pPr>
          </w:p>
        </w:tc>
        <w:tc>
          <w:tcPr>
            <w:tcW w:w="881" w:type="dxa"/>
            <w:vAlign w:val="center"/>
          </w:tcPr>
          <w:p w:rsidR="001F69AB" w:rsidRPr="00EA065D" w:rsidRDefault="001F69AB" w:rsidP="00CF4C0B">
            <w:pPr>
              <w:jc w:val="center"/>
              <w:rPr>
                <w:rFonts w:eastAsia="Times New Roman"/>
                <w:sz w:val="26"/>
                <w:szCs w:val="26"/>
              </w:rPr>
            </w:pPr>
          </w:p>
        </w:tc>
        <w:tc>
          <w:tcPr>
            <w:tcW w:w="708" w:type="dxa"/>
            <w:vAlign w:val="center"/>
          </w:tcPr>
          <w:p w:rsidR="001F69AB" w:rsidRPr="00EA065D" w:rsidRDefault="001F69AB" w:rsidP="00CF4C0B">
            <w:pPr>
              <w:jc w:val="center"/>
              <w:rPr>
                <w:rFonts w:eastAsia="Times New Roman"/>
                <w:sz w:val="26"/>
                <w:szCs w:val="26"/>
              </w:rPr>
            </w:pPr>
          </w:p>
        </w:tc>
        <w:tc>
          <w:tcPr>
            <w:tcW w:w="236" w:type="dxa"/>
            <w:vAlign w:val="center"/>
          </w:tcPr>
          <w:p w:rsidR="001F69AB" w:rsidRPr="00EA065D" w:rsidRDefault="001F69AB" w:rsidP="00CF4C0B">
            <w:pPr>
              <w:rPr>
                <w:rFonts w:eastAsia="Times New Roman"/>
                <w:sz w:val="26"/>
                <w:szCs w:val="26"/>
              </w:rPr>
            </w:pPr>
          </w:p>
        </w:tc>
        <w:tc>
          <w:tcPr>
            <w:tcW w:w="4442" w:type="dxa"/>
            <w:gridSpan w:val="5"/>
            <w:vAlign w:val="center"/>
          </w:tcPr>
          <w:p w:rsidR="001F69AB" w:rsidRPr="00EA065D" w:rsidRDefault="001F69AB" w:rsidP="00CF4C0B">
            <w:pPr>
              <w:rPr>
                <w:rFonts w:eastAsia="Times New Roman"/>
                <w:sz w:val="26"/>
                <w:szCs w:val="26"/>
              </w:rPr>
            </w:pPr>
            <w:r w:rsidRPr="00EA065D">
              <w:rPr>
                <w:rFonts w:eastAsia="Times New Roman"/>
                <w:sz w:val="26"/>
                <w:szCs w:val="26"/>
              </w:rPr>
              <w:t>в том числе:</w:t>
            </w:r>
          </w:p>
        </w:tc>
        <w:tc>
          <w:tcPr>
            <w:tcW w:w="2234" w:type="dxa"/>
            <w:vAlign w:val="center"/>
          </w:tcPr>
          <w:p w:rsidR="001F69AB" w:rsidRPr="00EA065D" w:rsidRDefault="001F69AB" w:rsidP="00CF4C0B">
            <w:pPr>
              <w:jc w:val="right"/>
              <w:rPr>
                <w:rFonts w:eastAsia="Times New Roman"/>
                <w:bCs/>
                <w:sz w:val="26"/>
                <w:szCs w:val="26"/>
              </w:rPr>
            </w:pPr>
          </w:p>
        </w:tc>
        <w:tc>
          <w:tcPr>
            <w:tcW w:w="2268" w:type="dxa"/>
            <w:vAlign w:val="center"/>
          </w:tcPr>
          <w:p w:rsidR="001F69AB" w:rsidRPr="00EA065D" w:rsidRDefault="001F69AB" w:rsidP="00CF4C0B">
            <w:pPr>
              <w:jc w:val="right"/>
              <w:rPr>
                <w:rFonts w:eastAsia="Times New Roman"/>
                <w:bCs/>
                <w:sz w:val="26"/>
                <w:szCs w:val="26"/>
              </w:rPr>
            </w:pPr>
          </w:p>
        </w:tc>
        <w:tc>
          <w:tcPr>
            <w:tcW w:w="2268" w:type="dxa"/>
            <w:tcBorders>
              <w:right w:val="single" w:sz="4" w:space="0" w:color="auto"/>
            </w:tcBorders>
            <w:vAlign w:val="center"/>
          </w:tcPr>
          <w:p w:rsidR="001F69AB" w:rsidRPr="00EA065D" w:rsidRDefault="001F69AB" w:rsidP="00CF4C0B">
            <w:pPr>
              <w:jc w:val="right"/>
              <w:rPr>
                <w:rFonts w:eastAsia="Times New Roman"/>
                <w:bCs/>
                <w:sz w:val="26"/>
                <w:szCs w:val="26"/>
              </w:rPr>
            </w:pPr>
          </w:p>
        </w:tc>
      </w:tr>
      <w:tr w:rsidR="001F69AB" w:rsidRPr="00EA065D" w:rsidTr="001F69AB">
        <w:trPr>
          <w:cantSplit/>
          <w:trHeight w:val="3873"/>
          <w:jc w:val="center"/>
        </w:trPr>
        <w:tc>
          <w:tcPr>
            <w:tcW w:w="593"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lastRenderedPageBreak/>
              <w:t>01</w:t>
            </w:r>
          </w:p>
        </w:tc>
        <w:tc>
          <w:tcPr>
            <w:tcW w:w="540"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06</w:t>
            </w:r>
          </w:p>
        </w:tc>
        <w:tc>
          <w:tcPr>
            <w:tcW w:w="85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04 01</w:t>
            </w:r>
          </w:p>
        </w:tc>
        <w:tc>
          <w:tcPr>
            <w:tcW w:w="567"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02</w:t>
            </w:r>
          </w:p>
        </w:tc>
        <w:tc>
          <w:tcPr>
            <w:tcW w:w="88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0000</w:t>
            </w:r>
          </w:p>
        </w:tc>
        <w:tc>
          <w:tcPr>
            <w:tcW w:w="708"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810</w:t>
            </w:r>
          </w:p>
        </w:tc>
        <w:tc>
          <w:tcPr>
            <w:tcW w:w="236" w:type="dxa"/>
            <w:vAlign w:val="center"/>
          </w:tcPr>
          <w:p w:rsidR="001F69AB" w:rsidRPr="00EA065D" w:rsidRDefault="001F69AB" w:rsidP="00CF4C0B">
            <w:pPr>
              <w:rPr>
                <w:rFonts w:eastAsia="Times New Roman"/>
                <w:sz w:val="26"/>
                <w:szCs w:val="26"/>
              </w:rPr>
            </w:pPr>
          </w:p>
        </w:tc>
        <w:tc>
          <w:tcPr>
            <w:tcW w:w="236" w:type="dxa"/>
            <w:vAlign w:val="center"/>
          </w:tcPr>
          <w:p w:rsidR="001F69AB" w:rsidRPr="00EA065D" w:rsidRDefault="001F69AB" w:rsidP="00CF4C0B">
            <w:pPr>
              <w:rPr>
                <w:rFonts w:eastAsia="Times New Roman"/>
                <w:sz w:val="26"/>
                <w:szCs w:val="26"/>
              </w:rPr>
            </w:pPr>
            <w:r w:rsidRPr="00EA065D">
              <w:rPr>
                <w:rFonts w:eastAsia="Times New Roman"/>
                <w:sz w:val="26"/>
                <w:szCs w:val="26"/>
              </w:rPr>
              <w:t>-</w:t>
            </w:r>
          </w:p>
        </w:tc>
        <w:tc>
          <w:tcPr>
            <w:tcW w:w="4206" w:type="dxa"/>
            <w:gridSpan w:val="4"/>
          </w:tcPr>
          <w:p w:rsidR="001F69AB" w:rsidRPr="00EA065D" w:rsidRDefault="001F69AB" w:rsidP="00CF4C0B">
            <w:pPr>
              <w:autoSpaceDE w:val="0"/>
              <w:autoSpaceDN w:val="0"/>
              <w:adjustRightInd w:val="0"/>
              <w:rPr>
                <w:rFonts w:eastAsia="Times New Roman"/>
                <w:sz w:val="26"/>
                <w:szCs w:val="26"/>
              </w:rPr>
            </w:pPr>
            <w:r w:rsidRPr="00EA065D">
              <w:rPr>
                <w:rFonts w:eastAsia="Times New Roman"/>
                <w:sz w:val="26"/>
                <w:szCs w:val="26"/>
              </w:rPr>
              <w:t>исполнение государственных гарантий субъектов Российской Федерации в валюте Российской Федерации в случае,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2234" w:type="dxa"/>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- 1 445 644,8</w:t>
            </w:r>
          </w:p>
        </w:tc>
        <w:tc>
          <w:tcPr>
            <w:tcW w:w="2268" w:type="dxa"/>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- 1 353 946,6</w:t>
            </w:r>
          </w:p>
        </w:tc>
        <w:tc>
          <w:tcPr>
            <w:tcW w:w="2268" w:type="dxa"/>
            <w:tcBorders>
              <w:right w:val="single" w:sz="4" w:space="0" w:color="auto"/>
            </w:tcBorders>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- 85 408,7</w:t>
            </w:r>
          </w:p>
        </w:tc>
      </w:tr>
      <w:tr w:rsidR="001F69AB" w:rsidRPr="00EA065D" w:rsidTr="001F69AB">
        <w:trPr>
          <w:cantSplit/>
          <w:trHeight w:val="946"/>
          <w:jc w:val="center"/>
        </w:trPr>
        <w:tc>
          <w:tcPr>
            <w:tcW w:w="593" w:type="dxa"/>
            <w:vAlign w:val="center"/>
            <w:hideMark/>
          </w:tcPr>
          <w:p w:rsidR="001F69AB" w:rsidRPr="00EA065D" w:rsidRDefault="001F69AB" w:rsidP="00CF4C0B">
            <w:pPr>
              <w:jc w:val="center"/>
              <w:rPr>
                <w:rFonts w:eastAsia="Times New Roman"/>
                <w:bCs/>
                <w:sz w:val="26"/>
                <w:szCs w:val="26"/>
              </w:rPr>
            </w:pPr>
            <w:r w:rsidRPr="00EA065D">
              <w:rPr>
                <w:rFonts w:eastAsia="Times New Roman"/>
                <w:bCs/>
                <w:sz w:val="26"/>
                <w:szCs w:val="26"/>
              </w:rPr>
              <w:t>01</w:t>
            </w:r>
          </w:p>
        </w:tc>
        <w:tc>
          <w:tcPr>
            <w:tcW w:w="540" w:type="dxa"/>
            <w:vAlign w:val="center"/>
            <w:hideMark/>
          </w:tcPr>
          <w:p w:rsidR="001F69AB" w:rsidRPr="00EA065D" w:rsidRDefault="001F69AB" w:rsidP="00CF4C0B">
            <w:pPr>
              <w:jc w:val="center"/>
              <w:rPr>
                <w:rFonts w:eastAsia="Times New Roman"/>
                <w:bCs/>
                <w:sz w:val="26"/>
                <w:szCs w:val="26"/>
              </w:rPr>
            </w:pPr>
            <w:r w:rsidRPr="00EA065D">
              <w:rPr>
                <w:rFonts w:eastAsia="Times New Roman"/>
                <w:bCs/>
                <w:sz w:val="26"/>
                <w:szCs w:val="26"/>
              </w:rPr>
              <w:t>06</w:t>
            </w:r>
          </w:p>
        </w:tc>
        <w:tc>
          <w:tcPr>
            <w:tcW w:w="851" w:type="dxa"/>
            <w:vAlign w:val="center"/>
            <w:hideMark/>
          </w:tcPr>
          <w:p w:rsidR="001F69AB" w:rsidRPr="00EA065D" w:rsidRDefault="001F69AB" w:rsidP="00CF4C0B">
            <w:pPr>
              <w:jc w:val="center"/>
              <w:rPr>
                <w:rFonts w:eastAsia="Times New Roman"/>
                <w:bCs/>
                <w:sz w:val="26"/>
                <w:szCs w:val="26"/>
              </w:rPr>
            </w:pPr>
            <w:r w:rsidRPr="00EA065D">
              <w:rPr>
                <w:rFonts w:eastAsia="Times New Roman"/>
                <w:bCs/>
                <w:sz w:val="26"/>
                <w:szCs w:val="26"/>
              </w:rPr>
              <w:t>05 00</w:t>
            </w:r>
          </w:p>
        </w:tc>
        <w:tc>
          <w:tcPr>
            <w:tcW w:w="567" w:type="dxa"/>
            <w:vAlign w:val="center"/>
            <w:hideMark/>
          </w:tcPr>
          <w:p w:rsidR="001F69AB" w:rsidRPr="00EA065D" w:rsidRDefault="001F69AB" w:rsidP="00CF4C0B">
            <w:pPr>
              <w:jc w:val="center"/>
              <w:rPr>
                <w:rFonts w:eastAsia="Times New Roman"/>
                <w:bCs/>
                <w:sz w:val="26"/>
                <w:szCs w:val="26"/>
              </w:rPr>
            </w:pPr>
            <w:r w:rsidRPr="00EA065D">
              <w:rPr>
                <w:rFonts w:eastAsia="Times New Roman"/>
                <w:bCs/>
                <w:sz w:val="26"/>
                <w:szCs w:val="26"/>
              </w:rPr>
              <w:t>00</w:t>
            </w:r>
          </w:p>
        </w:tc>
        <w:tc>
          <w:tcPr>
            <w:tcW w:w="881" w:type="dxa"/>
            <w:vAlign w:val="center"/>
            <w:hideMark/>
          </w:tcPr>
          <w:p w:rsidR="001F69AB" w:rsidRPr="00EA065D" w:rsidRDefault="001F69AB" w:rsidP="00CF4C0B">
            <w:pPr>
              <w:jc w:val="center"/>
              <w:rPr>
                <w:rFonts w:eastAsia="Times New Roman"/>
                <w:bCs/>
                <w:sz w:val="26"/>
                <w:szCs w:val="26"/>
              </w:rPr>
            </w:pPr>
            <w:r w:rsidRPr="00EA065D">
              <w:rPr>
                <w:rFonts w:eastAsia="Times New Roman"/>
                <w:bCs/>
                <w:sz w:val="26"/>
                <w:szCs w:val="26"/>
              </w:rPr>
              <w:t>0000</w:t>
            </w:r>
          </w:p>
        </w:tc>
        <w:tc>
          <w:tcPr>
            <w:tcW w:w="708" w:type="dxa"/>
            <w:vAlign w:val="center"/>
            <w:hideMark/>
          </w:tcPr>
          <w:p w:rsidR="001F69AB" w:rsidRPr="00EA065D" w:rsidRDefault="001F69AB" w:rsidP="00CF4C0B">
            <w:pPr>
              <w:jc w:val="center"/>
              <w:rPr>
                <w:rFonts w:eastAsia="Times New Roman"/>
                <w:bCs/>
                <w:sz w:val="26"/>
                <w:szCs w:val="26"/>
              </w:rPr>
            </w:pPr>
            <w:r w:rsidRPr="00EA065D">
              <w:rPr>
                <w:rFonts w:eastAsia="Times New Roman"/>
                <w:bCs/>
                <w:sz w:val="26"/>
                <w:szCs w:val="26"/>
              </w:rPr>
              <w:t>000</w:t>
            </w:r>
          </w:p>
        </w:tc>
        <w:tc>
          <w:tcPr>
            <w:tcW w:w="236" w:type="dxa"/>
            <w:vAlign w:val="center"/>
            <w:hideMark/>
          </w:tcPr>
          <w:p w:rsidR="001F69AB" w:rsidRPr="00EA065D" w:rsidRDefault="001F69AB" w:rsidP="00CF4C0B">
            <w:pPr>
              <w:rPr>
                <w:rFonts w:eastAsia="Times New Roman"/>
                <w:bCs/>
                <w:sz w:val="26"/>
                <w:szCs w:val="26"/>
              </w:rPr>
            </w:pPr>
            <w:r w:rsidRPr="00EA065D">
              <w:rPr>
                <w:rFonts w:eastAsia="Times New Roman"/>
                <w:bCs/>
                <w:sz w:val="26"/>
                <w:szCs w:val="26"/>
              </w:rPr>
              <w:t>-</w:t>
            </w:r>
          </w:p>
        </w:tc>
        <w:tc>
          <w:tcPr>
            <w:tcW w:w="4442" w:type="dxa"/>
            <w:gridSpan w:val="5"/>
            <w:vAlign w:val="center"/>
            <w:hideMark/>
          </w:tcPr>
          <w:p w:rsidR="001F69AB" w:rsidRPr="00EA065D" w:rsidRDefault="001F69AB" w:rsidP="00CF4C0B">
            <w:pPr>
              <w:rPr>
                <w:rFonts w:eastAsia="Times New Roman"/>
                <w:bCs/>
                <w:sz w:val="26"/>
                <w:szCs w:val="26"/>
              </w:rPr>
            </w:pPr>
            <w:r w:rsidRPr="00EA065D">
              <w:rPr>
                <w:rFonts w:eastAsia="Times New Roman"/>
                <w:bCs/>
                <w:sz w:val="26"/>
                <w:szCs w:val="26"/>
              </w:rPr>
              <w:t xml:space="preserve">бюджетные кредиты, предоставленные внутри страны в валюте Российской Федерации </w:t>
            </w:r>
          </w:p>
        </w:tc>
        <w:tc>
          <w:tcPr>
            <w:tcW w:w="2234" w:type="dxa"/>
            <w:vAlign w:val="center"/>
          </w:tcPr>
          <w:p w:rsidR="001F69AB" w:rsidRPr="00EA065D" w:rsidRDefault="001F69AB" w:rsidP="00CF4C0B">
            <w:pPr>
              <w:jc w:val="right"/>
              <w:rPr>
                <w:rFonts w:eastAsia="Times New Roman"/>
                <w:sz w:val="26"/>
                <w:szCs w:val="26"/>
              </w:rPr>
            </w:pPr>
          </w:p>
        </w:tc>
        <w:tc>
          <w:tcPr>
            <w:tcW w:w="2268" w:type="dxa"/>
            <w:vAlign w:val="center"/>
          </w:tcPr>
          <w:p w:rsidR="001F69AB" w:rsidRPr="00EA065D" w:rsidRDefault="001F69AB" w:rsidP="00CF4C0B">
            <w:pPr>
              <w:jc w:val="right"/>
              <w:rPr>
                <w:rFonts w:eastAsia="Times New Roman"/>
                <w:sz w:val="26"/>
                <w:szCs w:val="26"/>
              </w:rPr>
            </w:pPr>
          </w:p>
        </w:tc>
        <w:tc>
          <w:tcPr>
            <w:tcW w:w="2268" w:type="dxa"/>
            <w:tcBorders>
              <w:right w:val="single" w:sz="4" w:space="0" w:color="auto"/>
            </w:tcBorders>
            <w:vAlign w:val="center"/>
          </w:tcPr>
          <w:p w:rsidR="001F69AB" w:rsidRPr="00EA065D" w:rsidRDefault="001F69AB" w:rsidP="00CF4C0B">
            <w:pPr>
              <w:jc w:val="right"/>
              <w:rPr>
                <w:rFonts w:eastAsia="Times New Roman"/>
                <w:sz w:val="26"/>
                <w:szCs w:val="26"/>
              </w:rPr>
            </w:pPr>
          </w:p>
        </w:tc>
      </w:tr>
      <w:tr w:rsidR="001F69AB" w:rsidRPr="00EA065D" w:rsidTr="001F69AB">
        <w:trPr>
          <w:cantSplit/>
          <w:trHeight w:val="330"/>
          <w:jc w:val="center"/>
        </w:trPr>
        <w:tc>
          <w:tcPr>
            <w:tcW w:w="593" w:type="dxa"/>
            <w:vAlign w:val="center"/>
            <w:hideMark/>
          </w:tcPr>
          <w:p w:rsidR="001F69AB" w:rsidRPr="00EA065D" w:rsidRDefault="001F69AB" w:rsidP="00CF4C0B">
            <w:pPr>
              <w:jc w:val="center"/>
              <w:rPr>
                <w:rFonts w:eastAsia="Times New Roman"/>
                <w:sz w:val="26"/>
                <w:szCs w:val="26"/>
              </w:rPr>
            </w:pPr>
          </w:p>
        </w:tc>
        <w:tc>
          <w:tcPr>
            <w:tcW w:w="540" w:type="dxa"/>
            <w:vAlign w:val="center"/>
            <w:hideMark/>
          </w:tcPr>
          <w:p w:rsidR="001F69AB" w:rsidRPr="00EA065D" w:rsidRDefault="001F69AB" w:rsidP="00CF4C0B">
            <w:pPr>
              <w:jc w:val="center"/>
              <w:rPr>
                <w:rFonts w:eastAsia="Times New Roman"/>
                <w:sz w:val="26"/>
                <w:szCs w:val="26"/>
              </w:rPr>
            </w:pPr>
          </w:p>
        </w:tc>
        <w:tc>
          <w:tcPr>
            <w:tcW w:w="851" w:type="dxa"/>
            <w:vAlign w:val="center"/>
            <w:hideMark/>
          </w:tcPr>
          <w:p w:rsidR="001F69AB" w:rsidRPr="00EA065D" w:rsidRDefault="001F69AB" w:rsidP="00CF4C0B">
            <w:pPr>
              <w:jc w:val="center"/>
              <w:rPr>
                <w:rFonts w:eastAsia="Times New Roman"/>
                <w:sz w:val="26"/>
                <w:szCs w:val="26"/>
              </w:rPr>
            </w:pPr>
          </w:p>
        </w:tc>
        <w:tc>
          <w:tcPr>
            <w:tcW w:w="567" w:type="dxa"/>
            <w:vAlign w:val="center"/>
            <w:hideMark/>
          </w:tcPr>
          <w:p w:rsidR="001F69AB" w:rsidRPr="00EA065D" w:rsidRDefault="001F69AB" w:rsidP="00CF4C0B">
            <w:pPr>
              <w:jc w:val="center"/>
              <w:rPr>
                <w:rFonts w:eastAsia="Times New Roman"/>
                <w:sz w:val="26"/>
                <w:szCs w:val="26"/>
              </w:rPr>
            </w:pPr>
          </w:p>
        </w:tc>
        <w:tc>
          <w:tcPr>
            <w:tcW w:w="881" w:type="dxa"/>
            <w:vAlign w:val="center"/>
            <w:hideMark/>
          </w:tcPr>
          <w:p w:rsidR="001F69AB" w:rsidRPr="00EA065D" w:rsidRDefault="001F69AB" w:rsidP="00CF4C0B">
            <w:pPr>
              <w:jc w:val="center"/>
              <w:rPr>
                <w:rFonts w:eastAsia="Times New Roman"/>
                <w:sz w:val="26"/>
                <w:szCs w:val="26"/>
              </w:rPr>
            </w:pPr>
          </w:p>
        </w:tc>
        <w:tc>
          <w:tcPr>
            <w:tcW w:w="708" w:type="dxa"/>
            <w:vAlign w:val="center"/>
            <w:hideMark/>
          </w:tcPr>
          <w:p w:rsidR="001F69AB" w:rsidRPr="00EA065D" w:rsidRDefault="001F69AB" w:rsidP="00CF4C0B">
            <w:pPr>
              <w:jc w:val="center"/>
              <w:rPr>
                <w:rFonts w:eastAsia="Times New Roman"/>
                <w:sz w:val="26"/>
                <w:szCs w:val="26"/>
              </w:rPr>
            </w:pPr>
          </w:p>
        </w:tc>
        <w:tc>
          <w:tcPr>
            <w:tcW w:w="236" w:type="dxa"/>
            <w:vAlign w:val="center"/>
            <w:hideMark/>
          </w:tcPr>
          <w:p w:rsidR="001F69AB" w:rsidRPr="00EA065D" w:rsidRDefault="001F69AB" w:rsidP="00CF4C0B">
            <w:pPr>
              <w:rPr>
                <w:rFonts w:eastAsia="Times New Roman"/>
                <w:sz w:val="26"/>
                <w:szCs w:val="26"/>
              </w:rPr>
            </w:pPr>
            <w:r w:rsidRPr="00EA065D">
              <w:rPr>
                <w:rFonts w:eastAsia="Times New Roman"/>
                <w:sz w:val="26"/>
                <w:szCs w:val="26"/>
              </w:rPr>
              <w:t> </w:t>
            </w:r>
          </w:p>
        </w:tc>
        <w:tc>
          <w:tcPr>
            <w:tcW w:w="4442" w:type="dxa"/>
            <w:gridSpan w:val="5"/>
            <w:vAlign w:val="center"/>
            <w:hideMark/>
          </w:tcPr>
          <w:p w:rsidR="001F69AB" w:rsidRPr="00EA065D" w:rsidRDefault="001F69AB" w:rsidP="00CF4C0B">
            <w:pPr>
              <w:rPr>
                <w:rFonts w:eastAsia="Times New Roman"/>
                <w:sz w:val="26"/>
                <w:szCs w:val="26"/>
              </w:rPr>
            </w:pPr>
            <w:r w:rsidRPr="00EA065D">
              <w:rPr>
                <w:rFonts w:eastAsia="Times New Roman"/>
                <w:sz w:val="26"/>
                <w:szCs w:val="26"/>
              </w:rPr>
              <w:t xml:space="preserve">в том числе: </w:t>
            </w:r>
          </w:p>
        </w:tc>
        <w:tc>
          <w:tcPr>
            <w:tcW w:w="2234" w:type="dxa"/>
            <w:vAlign w:val="center"/>
          </w:tcPr>
          <w:p w:rsidR="001F69AB" w:rsidRPr="00EA065D" w:rsidRDefault="001F69AB" w:rsidP="00CF4C0B">
            <w:pPr>
              <w:jc w:val="right"/>
              <w:rPr>
                <w:rFonts w:eastAsia="Times New Roman"/>
                <w:sz w:val="26"/>
                <w:szCs w:val="26"/>
              </w:rPr>
            </w:pPr>
          </w:p>
        </w:tc>
        <w:tc>
          <w:tcPr>
            <w:tcW w:w="2268" w:type="dxa"/>
            <w:vAlign w:val="center"/>
          </w:tcPr>
          <w:p w:rsidR="001F69AB" w:rsidRPr="00EA065D" w:rsidRDefault="001F69AB" w:rsidP="00CF4C0B">
            <w:pPr>
              <w:jc w:val="right"/>
              <w:rPr>
                <w:rFonts w:eastAsia="Times New Roman"/>
                <w:sz w:val="26"/>
                <w:szCs w:val="26"/>
              </w:rPr>
            </w:pPr>
          </w:p>
        </w:tc>
        <w:tc>
          <w:tcPr>
            <w:tcW w:w="2268" w:type="dxa"/>
            <w:tcBorders>
              <w:right w:val="single" w:sz="4" w:space="0" w:color="auto"/>
            </w:tcBorders>
            <w:vAlign w:val="center"/>
          </w:tcPr>
          <w:p w:rsidR="001F69AB" w:rsidRPr="00EA065D" w:rsidRDefault="001F69AB" w:rsidP="00CF4C0B">
            <w:pPr>
              <w:jc w:val="right"/>
              <w:rPr>
                <w:rFonts w:eastAsia="Times New Roman"/>
                <w:sz w:val="26"/>
                <w:szCs w:val="26"/>
              </w:rPr>
            </w:pPr>
          </w:p>
        </w:tc>
      </w:tr>
      <w:tr w:rsidR="001F69AB" w:rsidRPr="00EA065D" w:rsidTr="001F69AB">
        <w:trPr>
          <w:cantSplit/>
          <w:trHeight w:val="1990"/>
          <w:jc w:val="center"/>
        </w:trPr>
        <w:tc>
          <w:tcPr>
            <w:tcW w:w="593"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540"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06</w:t>
            </w:r>
          </w:p>
        </w:tc>
        <w:tc>
          <w:tcPr>
            <w:tcW w:w="851"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05 02</w:t>
            </w:r>
          </w:p>
        </w:tc>
        <w:tc>
          <w:tcPr>
            <w:tcW w:w="567"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02</w:t>
            </w:r>
          </w:p>
        </w:tc>
        <w:tc>
          <w:tcPr>
            <w:tcW w:w="881"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0000</w:t>
            </w:r>
          </w:p>
        </w:tc>
        <w:tc>
          <w:tcPr>
            <w:tcW w:w="708"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640</w:t>
            </w:r>
          </w:p>
        </w:tc>
        <w:tc>
          <w:tcPr>
            <w:tcW w:w="236" w:type="dxa"/>
            <w:vAlign w:val="center"/>
            <w:hideMark/>
          </w:tcPr>
          <w:p w:rsidR="001F69AB" w:rsidRPr="00EA065D" w:rsidRDefault="001F69AB" w:rsidP="00CF4C0B">
            <w:pPr>
              <w:rPr>
                <w:rFonts w:eastAsia="Times New Roman"/>
                <w:sz w:val="26"/>
                <w:szCs w:val="26"/>
              </w:rPr>
            </w:pPr>
            <w:r w:rsidRPr="00EA065D">
              <w:rPr>
                <w:rFonts w:eastAsia="Times New Roman"/>
                <w:sz w:val="26"/>
                <w:szCs w:val="26"/>
              </w:rPr>
              <w:t> </w:t>
            </w:r>
          </w:p>
        </w:tc>
        <w:tc>
          <w:tcPr>
            <w:tcW w:w="236" w:type="dxa"/>
            <w:vAlign w:val="center"/>
            <w:hideMark/>
          </w:tcPr>
          <w:p w:rsidR="001F69AB" w:rsidRPr="00EA065D" w:rsidRDefault="001F69AB" w:rsidP="00CF4C0B">
            <w:pPr>
              <w:rPr>
                <w:rFonts w:eastAsia="Times New Roman"/>
                <w:sz w:val="26"/>
                <w:szCs w:val="26"/>
              </w:rPr>
            </w:pPr>
            <w:r w:rsidRPr="00EA065D">
              <w:rPr>
                <w:rFonts w:eastAsia="Times New Roman"/>
                <w:sz w:val="26"/>
                <w:szCs w:val="26"/>
              </w:rPr>
              <w:t>-</w:t>
            </w:r>
          </w:p>
        </w:tc>
        <w:tc>
          <w:tcPr>
            <w:tcW w:w="4206" w:type="dxa"/>
            <w:gridSpan w:val="4"/>
            <w:vAlign w:val="center"/>
            <w:hideMark/>
          </w:tcPr>
          <w:p w:rsidR="001F69AB" w:rsidRPr="00EA065D" w:rsidRDefault="001F69AB" w:rsidP="00CF4C0B">
            <w:pPr>
              <w:rPr>
                <w:rFonts w:eastAsia="Times New Roman"/>
                <w:sz w:val="26"/>
                <w:szCs w:val="26"/>
              </w:rPr>
            </w:pPr>
            <w:r w:rsidRPr="00EA065D">
              <w:rPr>
                <w:rFonts w:eastAsia="Times New Roman"/>
                <w:sz w:val="26"/>
                <w:szCs w:val="26"/>
              </w:rPr>
              <w:t xml:space="preserve">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 </w:t>
            </w:r>
          </w:p>
        </w:tc>
        <w:tc>
          <w:tcPr>
            <w:tcW w:w="2234"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100 000,0</w:t>
            </w:r>
          </w:p>
        </w:tc>
        <w:tc>
          <w:tcPr>
            <w:tcW w:w="2268"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100 000,0</w:t>
            </w:r>
          </w:p>
        </w:tc>
        <w:tc>
          <w:tcPr>
            <w:tcW w:w="2268" w:type="dxa"/>
            <w:tcBorders>
              <w:right w:val="single" w:sz="4" w:space="0" w:color="auto"/>
            </w:tcBorders>
            <w:vAlign w:val="center"/>
          </w:tcPr>
          <w:p w:rsidR="001F69AB" w:rsidRPr="00EA065D" w:rsidRDefault="001F69AB" w:rsidP="00CF4C0B">
            <w:pPr>
              <w:jc w:val="right"/>
              <w:rPr>
                <w:rFonts w:eastAsia="Times New Roman"/>
                <w:sz w:val="26"/>
                <w:szCs w:val="26"/>
              </w:rPr>
            </w:pPr>
            <w:r w:rsidRPr="00EA065D">
              <w:rPr>
                <w:rFonts w:eastAsia="Times New Roman"/>
                <w:sz w:val="26"/>
                <w:szCs w:val="26"/>
              </w:rPr>
              <w:t>100 000,0</w:t>
            </w:r>
          </w:p>
        </w:tc>
      </w:tr>
      <w:tr w:rsidR="001F69AB" w:rsidRPr="00EA065D" w:rsidTr="001F69AB">
        <w:trPr>
          <w:cantSplit/>
          <w:trHeight w:val="1916"/>
          <w:jc w:val="center"/>
        </w:trPr>
        <w:tc>
          <w:tcPr>
            <w:tcW w:w="593"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lastRenderedPageBreak/>
              <w:t>01</w:t>
            </w:r>
          </w:p>
        </w:tc>
        <w:tc>
          <w:tcPr>
            <w:tcW w:w="540"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06</w:t>
            </w:r>
          </w:p>
        </w:tc>
        <w:tc>
          <w:tcPr>
            <w:tcW w:w="851"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05 02</w:t>
            </w:r>
          </w:p>
        </w:tc>
        <w:tc>
          <w:tcPr>
            <w:tcW w:w="567"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02</w:t>
            </w:r>
          </w:p>
        </w:tc>
        <w:tc>
          <w:tcPr>
            <w:tcW w:w="881"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0000</w:t>
            </w:r>
          </w:p>
        </w:tc>
        <w:tc>
          <w:tcPr>
            <w:tcW w:w="708"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540</w:t>
            </w:r>
          </w:p>
        </w:tc>
        <w:tc>
          <w:tcPr>
            <w:tcW w:w="236" w:type="dxa"/>
            <w:vAlign w:val="center"/>
            <w:hideMark/>
          </w:tcPr>
          <w:p w:rsidR="001F69AB" w:rsidRPr="00EA065D" w:rsidRDefault="001F69AB" w:rsidP="00CF4C0B">
            <w:pPr>
              <w:rPr>
                <w:rFonts w:eastAsia="Times New Roman"/>
                <w:sz w:val="26"/>
                <w:szCs w:val="26"/>
              </w:rPr>
            </w:pPr>
            <w:r w:rsidRPr="00EA065D">
              <w:rPr>
                <w:rFonts w:eastAsia="Times New Roman"/>
                <w:sz w:val="26"/>
                <w:szCs w:val="26"/>
              </w:rPr>
              <w:t> </w:t>
            </w:r>
          </w:p>
        </w:tc>
        <w:tc>
          <w:tcPr>
            <w:tcW w:w="236" w:type="dxa"/>
            <w:vAlign w:val="center"/>
            <w:hideMark/>
          </w:tcPr>
          <w:p w:rsidR="001F69AB" w:rsidRPr="00EA065D" w:rsidRDefault="001F69AB" w:rsidP="00CF4C0B">
            <w:pPr>
              <w:rPr>
                <w:rFonts w:eastAsia="Times New Roman"/>
                <w:sz w:val="26"/>
                <w:szCs w:val="26"/>
              </w:rPr>
            </w:pPr>
            <w:r w:rsidRPr="00EA065D">
              <w:rPr>
                <w:rFonts w:eastAsia="Times New Roman"/>
                <w:sz w:val="26"/>
                <w:szCs w:val="26"/>
              </w:rPr>
              <w:t>-</w:t>
            </w:r>
          </w:p>
        </w:tc>
        <w:tc>
          <w:tcPr>
            <w:tcW w:w="4206" w:type="dxa"/>
            <w:gridSpan w:val="4"/>
            <w:vAlign w:val="center"/>
            <w:hideMark/>
          </w:tcPr>
          <w:p w:rsidR="001F69AB" w:rsidRPr="00EA065D" w:rsidRDefault="001F69AB" w:rsidP="00CF4C0B">
            <w:pPr>
              <w:rPr>
                <w:rFonts w:eastAsia="Times New Roman"/>
                <w:sz w:val="26"/>
                <w:szCs w:val="26"/>
              </w:rPr>
            </w:pPr>
            <w:r w:rsidRPr="00EA065D">
              <w:rPr>
                <w:rFonts w:eastAsia="Times New Roman"/>
                <w:sz w:val="26"/>
                <w:szCs w:val="26"/>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234"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-100 000,0</w:t>
            </w:r>
          </w:p>
        </w:tc>
        <w:tc>
          <w:tcPr>
            <w:tcW w:w="2268"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-100 000,0</w:t>
            </w:r>
          </w:p>
        </w:tc>
        <w:tc>
          <w:tcPr>
            <w:tcW w:w="2268" w:type="dxa"/>
            <w:tcBorders>
              <w:bottom w:val="single" w:sz="4" w:space="0" w:color="auto"/>
              <w:right w:val="single" w:sz="4" w:space="0" w:color="auto"/>
            </w:tcBorders>
            <w:vAlign w:val="center"/>
          </w:tcPr>
          <w:p w:rsidR="001F69AB" w:rsidRPr="00EA065D" w:rsidRDefault="001F69AB" w:rsidP="00CF4C0B">
            <w:pPr>
              <w:jc w:val="right"/>
              <w:rPr>
                <w:rFonts w:eastAsia="Times New Roman"/>
                <w:sz w:val="26"/>
                <w:szCs w:val="26"/>
              </w:rPr>
            </w:pPr>
            <w:r w:rsidRPr="00EA065D">
              <w:rPr>
                <w:rFonts w:eastAsia="Times New Roman"/>
                <w:sz w:val="26"/>
                <w:szCs w:val="26"/>
              </w:rPr>
              <w:t>-100 000,0</w:t>
            </w:r>
          </w:p>
        </w:tc>
      </w:tr>
      <w:tr w:rsidR="001F69AB" w:rsidRPr="00EA065D" w:rsidTr="001F69AB">
        <w:trPr>
          <w:trHeight w:val="715"/>
          <w:jc w:val="center"/>
        </w:trPr>
        <w:tc>
          <w:tcPr>
            <w:tcW w:w="593"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540"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06</w:t>
            </w:r>
          </w:p>
        </w:tc>
        <w:tc>
          <w:tcPr>
            <w:tcW w:w="85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08 00</w:t>
            </w:r>
          </w:p>
        </w:tc>
        <w:tc>
          <w:tcPr>
            <w:tcW w:w="567"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00</w:t>
            </w:r>
          </w:p>
        </w:tc>
        <w:tc>
          <w:tcPr>
            <w:tcW w:w="88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0000</w:t>
            </w:r>
          </w:p>
        </w:tc>
        <w:tc>
          <w:tcPr>
            <w:tcW w:w="708"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000</w:t>
            </w:r>
          </w:p>
        </w:tc>
        <w:tc>
          <w:tcPr>
            <w:tcW w:w="236" w:type="dxa"/>
            <w:vAlign w:val="center"/>
          </w:tcPr>
          <w:p w:rsidR="001F69AB" w:rsidRPr="00EA065D" w:rsidRDefault="001F69AB" w:rsidP="00CF4C0B">
            <w:pPr>
              <w:rPr>
                <w:rFonts w:eastAsia="Times New Roman"/>
                <w:sz w:val="26"/>
                <w:szCs w:val="26"/>
              </w:rPr>
            </w:pPr>
            <w:r w:rsidRPr="00EA065D">
              <w:rPr>
                <w:rFonts w:eastAsia="Times New Roman"/>
                <w:sz w:val="26"/>
                <w:szCs w:val="26"/>
              </w:rPr>
              <w:t>-</w:t>
            </w:r>
          </w:p>
        </w:tc>
        <w:tc>
          <w:tcPr>
            <w:tcW w:w="4442" w:type="dxa"/>
            <w:gridSpan w:val="5"/>
            <w:vAlign w:val="center"/>
          </w:tcPr>
          <w:p w:rsidR="001F69AB" w:rsidRPr="00EA065D" w:rsidRDefault="001F69AB" w:rsidP="00CF4C0B">
            <w:pPr>
              <w:rPr>
                <w:rFonts w:eastAsia="Times New Roman"/>
                <w:sz w:val="26"/>
                <w:szCs w:val="26"/>
              </w:rPr>
            </w:pPr>
            <w:r w:rsidRPr="00EA065D">
              <w:rPr>
                <w:rFonts w:eastAsia="Times New Roman"/>
                <w:sz w:val="26"/>
                <w:szCs w:val="26"/>
              </w:rPr>
              <w:t>прочие бюджетные кредиты (ссуды), предоставленные внутри страны</w:t>
            </w:r>
          </w:p>
        </w:tc>
        <w:tc>
          <w:tcPr>
            <w:tcW w:w="2234" w:type="dxa"/>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 xml:space="preserve"> 1 445 644,8</w:t>
            </w:r>
          </w:p>
        </w:tc>
        <w:tc>
          <w:tcPr>
            <w:tcW w:w="2268" w:type="dxa"/>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 xml:space="preserve"> 1 353 946,6</w:t>
            </w:r>
          </w:p>
        </w:tc>
        <w:tc>
          <w:tcPr>
            <w:tcW w:w="2268" w:type="dxa"/>
            <w:tcBorders>
              <w:bottom w:val="single" w:sz="4" w:space="0" w:color="auto"/>
              <w:right w:val="single" w:sz="4" w:space="0" w:color="auto"/>
            </w:tcBorders>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 xml:space="preserve"> 85 408,7</w:t>
            </w:r>
          </w:p>
        </w:tc>
      </w:tr>
      <w:tr w:rsidR="001F69AB" w:rsidRPr="00EA065D" w:rsidTr="001F69AB">
        <w:trPr>
          <w:trHeight w:val="197"/>
          <w:jc w:val="center"/>
        </w:trPr>
        <w:tc>
          <w:tcPr>
            <w:tcW w:w="593" w:type="dxa"/>
            <w:vAlign w:val="center"/>
          </w:tcPr>
          <w:p w:rsidR="001F69AB" w:rsidRPr="00EA065D" w:rsidRDefault="001F69AB" w:rsidP="00CF4C0B">
            <w:pPr>
              <w:jc w:val="center"/>
              <w:rPr>
                <w:rFonts w:eastAsia="Times New Roman"/>
                <w:sz w:val="26"/>
                <w:szCs w:val="26"/>
              </w:rPr>
            </w:pPr>
          </w:p>
        </w:tc>
        <w:tc>
          <w:tcPr>
            <w:tcW w:w="540" w:type="dxa"/>
            <w:vAlign w:val="center"/>
          </w:tcPr>
          <w:p w:rsidR="001F69AB" w:rsidRPr="00EA065D" w:rsidRDefault="001F69AB" w:rsidP="00CF4C0B">
            <w:pPr>
              <w:jc w:val="center"/>
              <w:rPr>
                <w:rFonts w:eastAsia="Times New Roman"/>
                <w:sz w:val="26"/>
                <w:szCs w:val="26"/>
              </w:rPr>
            </w:pPr>
          </w:p>
        </w:tc>
        <w:tc>
          <w:tcPr>
            <w:tcW w:w="851" w:type="dxa"/>
            <w:vAlign w:val="center"/>
          </w:tcPr>
          <w:p w:rsidR="001F69AB" w:rsidRPr="00EA065D" w:rsidRDefault="001F69AB" w:rsidP="00CF4C0B">
            <w:pPr>
              <w:jc w:val="center"/>
              <w:rPr>
                <w:rFonts w:eastAsia="Times New Roman"/>
                <w:sz w:val="26"/>
                <w:szCs w:val="26"/>
              </w:rPr>
            </w:pPr>
          </w:p>
        </w:tc>
        <w:tc>
          <w:tcPr>
            <w:tcW w:w="567" w:type="dxa"/>
            <w:vAlign w:val="center"/>
          </w:tcPr>
          <w:p w:rsidR="001F69AB" w:rsidRPr="00EA065D" w:rsidRDefault="001F69AB" w:rsidP="00CF4C0B">
            <w:pPr>
              <w:jc w:val="center"/>
              <w:rPr>
                <w:rFonts w:eastAsia="Times New Roman"/>
                <w:sz w:val="26"/>
                <w:szCs w:val="26"/>
              </w:rPr>
            </w:pPr>
          </w:p>
        </w:tc>
        <w:tc>
          <w:tcPr>
            <w:tcW w:w="881" w:type="dxa"/>
            <w:vAlign w:val="center"/>
          </w:tcPr>
          <w:p w:rsidR="001F69AB" w:rsidRPr="00EA065D" w:rsidRDefault="001F69AB" w:rsidP="00CF4C0B">
            <w:pPr>
              <w:jc w:val="center"/>
              <w:rPr>
                <w:rFonts w:eastAsia="Times New Roman"/>
                <w:sz w:val="26"/>
                <w:szCs w:val="26"/>
              </w:rPr>
            </w:pPr>
          </w:p>
        </w:tc>
        <w:tc>
          <w:tcPr>
            <w:tcW w:w="708" w:type="dxa"/>
            <w:vAlign w:val="center"/>
          </w:tcPr>
          <w:p w:rsidR="001F69AB" w:rsidRPr="00EA065D" w:rsidRDefault="001F69AB" w:rsidP="00CF4C0B">
            <w:pPr>
              <w:jc w:val="center"/>
              <w:rPr>
                <w:rFonts w:eastAsia="Times New Roman"/>
                <w:sz w:val="26"/>
                <w:szCs w:val="26"/>
              </w:rPr>
            </w:pPr>
          </w:p>
        </w:tc>
        <w:tc>
          <w:tcPr>
            <w:tcW w:w="236" w:type="dxa"/>
            <w:vAlign w:val="center"/>
          </w:tcPr>
          <w:p w:rsidR="001F69AB" w:rsidRPr="00EA065D" w:rsidRDefault="001F69AB" w:rsidP="00CF4C0B">
            <w:pPr>
              <w:rPr>
                <w:rFonts w:eastAsia="Times New Roman"/>
                <w:sz w:val="26"/>
                <w:szCs w:val="26"/>
              </w:rPr>
            </w:pPr>
          </w:p>
        </w:tc>
        <w:tc>
          <w:tcPr>
            <w:tcW w:w="4442" w:type="dxa"/>
            <w:gridSpan w:val="5"/>
            <w:vAlign w:val="center"/>
          </w:tcPr>
          <w:p w:rsidR="001F69AB" w:rsidRPr="00EA065D" w:rsidRDefault="001F69AB" w:rsidP="00CF4C0B">
            <w:pPr>
              <w:rPr>
                <w:rFonts w:eastAsia="Times New Roman"/>
                <w:sz w:val="26"/>
                <w:szCs w:val="26"/>
              </w:rPr>
            </w:pPr>
            <w:r w:rsidRPr="00EA065D">
              <w:rPr>
                <w:rFonts w:eastAsia="Times New Roman"/>
                <w:sz w:val="26"/>
                <w:szCs w:val="26"/>
              </w:rPr>
              <w:t>в том числе:</w:t>
            </w:r>
          </w:p>
        </w:tc>
        <w:tc>
          <w:tcPr>
            <w:tcW w:w="2234" w:type="dxa"/>
            <w:vAlign w:val="center"/>
          </w:tcPr>
          <w:p w:rsidR="001F69AB" w:rsidRPr="00EA065D" w:rsidRDefault="001F69AB" w:rsidP="00CF4C0B">
            <w:pPr>
              <w:jc w:val="right"/>
              <w:rPr>
                <w:rFonts w:eastAsia="Times New Roman"/>
                <w:sz w:val="26"/>
                <w:szCs w:val="26"/>
              </w:rPr>
            </w:pPr>
          </w:p>
        </w:tc>
        <w:tc>
          <w:tcPr>
            <w:tcW w:w="2268" w:type="dxa"/>
            <w:vAlign w:val="center"/>
          </w:tcPr>
          <w:p w:rsidR="001F69AB" w:rsidRPr="00EA065D" w:rsidRDefault="001F69AB" w:rsidP="00CF4C0B">
            <w:pPr>
              <w:jc w:val="right"/>
              <w:rPr>
                <w:rFonts w:eastAsia="Times New Roman"/>
                <w:sz w:val="26"/>
                <w:szCs w:val="26"/>
              </w:rPr>
            </w:pPr>
          </w:p>
        </w:tc>
        <w:tc>
          <w:tcPr>
            <w:tcW w:w="2268" w:type="dxa"/>
            <w:tcBorders>
              <w:bottom w:val="single" w:sz="4" w:space="0" w:color="auto"/>
              <w:right w:val="single" w:sz="4" w:space="0" w:color="auto"/>
            </w:tcBorders>
            <w:vAlign w:val="center"/>
          </w:tcPr>
          <w:p w:rsidR="001F69AB" w:rsidRPr="00EA065D" w:rsidRDefault="001F69AB" w:rsidP="00CF4C0B">
            <w:pPr>
              <w:jc w:val="right"/>
              <w:rPr>
                <w:rFonts w:eastAsia="Times New Roman"/>
                <w:sz w:val="26"/>
                <w:szCs w:val="26"/>
              </w:rPr>
            </w:pPr>
          </w:p>
        </w:tc>
      </w:tr>
      <w:tr w:rsidR="001F69AB" w:rsidRPr="00EA065D" w:rsidTr="001F69AB">
        <w:trPr>
          <w:trHeight w:val="1226"/>
          <w:jc w:val="center"/>
        </w:trPr>
        <w:tc>
          <w:tcPr>
            <w:tcW w:w="593"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540"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06</w:t>
            </w:r>
          </w:p>
        </w:tc>
        <w:tc>
          <w:tcPr>
            <w:tcW w:w="85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08 00</w:t>
            </w:r>
          </w:p>
        </w:tc>
        <w:tc>
          <w:tcPr>
            <w:tcW w:w="567"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02</w:t>
            </w:r>
          </w:p>
        </w:tc>
        <w:tc>
          <w:tcPr>
            <w:tcW w:w="88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0000</w:t>
            </w:r>
          </w:p>
        </w:tc>
        <w:tc>
          <w:tcPr>
            <w:tcW w:w="708"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640</w:t>
            </w:r>
          </w:p>
        </w:tc>
        <w:tc>
          <w:tcPr>
            <w:tcW w:w="236" w:type="dxa"/>
            <w:vAlign w:val="center"/>
          </w:tcPr>
          <w:p w:rsidR="001F69AB" w:rsidRPr="00EA065D" w:rsidRDefault="001F69AB" w:rsidP="00CF4C0B">
            <w:pPr>
              <w:rPr>
                <w:rFonts w:eastAsia="Times New Roman"/>
                <w:sz w:val="26"/>
                <w:szCs w:val="26"/>
              </w:rPr>
            </w:pPr>
          </w:p>
        </w:tc>
        <w:tc>
          <w:tcPr>
            <w:tcW w:w="236" w:type="dxa"/>
            <w:vAlign w:val="center"/>
          </w:tcPr>
          <w:p w:rsidR="001F69AB" w:rsidRPr="00EA065D" w:rsidRDefault="001F69AB" w:rsidP="00CF4C0B">
            <w:pPr>
              <w:rPr>
                <w:rFonts w:eastAsia="Times New Roman"/>
                <w:sz w:val="26"/>
                <w:szCs w:val="26"/>
              </w:rPr>
            </w:pPr>
            <w:r w:rsidRPr="00EA065D">
              <w:rPr>
                <w:rFonts w:eastAsia="Times New Roman"/>
                <w:sz w:val="26"/>
                <w:szCs w:val="26"/>
              </w:rPr>
              <w:t>-</w:t>
            </w:r>
          </w:p>
        </w:tc>
        <w:tc>
          <w:tcPr>
            <w:tcW w:w="4206" w:type="dxa"/>
            <w:gridSpan w:val="4"/>
            <w:vAlign w:val="center"/>
          </w:tcPr>
          <w:p w:rsidR="001F69AB" w:rsidRPr="00EA065D" w:rsidRDefault="001F69AB" w:rsidP="00CF4C0B">
            <w:pPr>
              <w:rPr>
                <w:rFonts w:eastAsia="Times New Roman"/>
                <w:sz w:val="26"/>
                <w:szCs w:val="26"/>
              </w:rPr>
            </w:pPr>
            <w:r w:rsidRPr="00EA065D">
              <w:rPr>
                <w:rFonts w:eastAsia="Times New Roman"/>
                <w:sz w:val="26"/>
                <w:szCs w:val="26"/>
              </w:rPr>
              <w:t>возврат прочих бюджетных кредитов (ссуд), предоставленных бюджетами субъектов Российской Федерации внутри страны</w:t>
            </w:r>
          </w:p>
        </w:tc>
        <w:tc>
          <w:tcPr>
            <w:tcW w:w="2234" w:type="dxa"/>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 xml:space="preserve"> 1 445 644,8</w:t>
            </w:r>
          </w:p>
        </w:tc>
        <w:tc>
          <w:tcPr>
            <w:tcW w:w="2268" w:type="dxa"/>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 xml:space="preserve"> 1 353 946,6</w:t>
            </w:r>
          </w:p>
        </w:tc>
        <w:tc>
          <w:tcPr>
            <w:tcW w:w="2268" w:type="dxa"/>
            <w:tcBorders>
              <w:bottom w:val="single" w:sz="4" w:space="0" w:color="auto"/>
              <w:right w:val="single" w:sz="4" w:space="0" w:color="auto"/>
            </w:tcBorders>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 xml:space="preserve"> 85 408,7</w:t>
            </w:r>
          </w:p>
        </w:tc>
      </w:tr>
      <w:tr w:rsidR="001F69AB" w:rsidRPr="00EA065D" w:rsidTr="001F69AB">
        <w:trPr>
          <w:trHeight w:val="621"/>
          <w:jc w:val="center"/>
        </w:trPr>
        <w:tc>
          <w:tcPr>
            <w:tcW w:w="593"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540"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06</w:t>
            </w:r>
          </w:p>
        </w:tc>
        <w:tc>
          <w:tcPr>
            <w:tcW w:w="85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10 00</w:t>
            </w:r>
          </w:p>
        </w:tc>
        <w:tc>
          <w:tcPr>
            <w:tcW w:w="567"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00</w:t>
            </w:r>
          </w:p>
        </w:tc>
        <w:tc>
          <w:tcPr>
            <w:tcW w:w="88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0000</w:t>
            </w:r>
          </w:p>
        </w:tc>
        <w:tc>
          <w:tcPr>
            <w:tcW w:w="708"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000</w:t>
            </w:r>
          </w:p>
        </w:tc>
        <w:tc>
          <w:tcPr>
            <w:tcW w:w="236"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w:t>
            </w:r>
          </w:p>
        </w:tc>
        <w:tc>
          <w:tcPr>
            <w:tcW w:w="4442" w:type="dxa"/>
            <w:gridSpan w:val="5"/>
            <w:vAlign w:val="center"/>
          </w:tcPr>
          <w:p w:rsidR="001F69AB" w:rsidRPr="00EA065D" w:rsidRDefault="001F69AB" w:rsidP="00CF4C0B">
            <w:pPr>
              <w:rPr>
                <w:rFonts w:eastAsia="Times New Roman"/>
                <w:sz w:val="26"/>
                <w:szCs w:val="26"/>
              </w:rPr>
            </w:pPr>
            <w:r w:rsidRPr="00EA065D">
              <w:rPr>
                <w:rFonts w:eastAsia="Times New Roman"/>
                <w:sz w:val="26"/>
                <w:szCs w:val="26"/>
              </w:rPr>
              <w:t>операции по управлению остатками средств на единых счетах бюджетов</w:t>
            </w:r>
          </w:p>
        </w:tc>
        <w:tc>
          <w:tcPr>
            <w:tcW w:w="2234" w:type="dxa"/>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175 000 000,0</w:t>
            </w:r>
          </w:p>
        </w:tc>
        <w:tc>
          <w:tcPr>
            <w:tcW w:w="2268" w:type="dxa"/>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219 905 343,4</w:t>
            </w:r>
          </w:p>
        </w:tc>
        <w:tc>
          <w:tcPr>
            <w:tcW w:w="2268" w:type="dxa"/>
            <w:tcBorders>
              <w:bottom w:val="single" w:sz="4" w:space="0" w:color="auto"/>
              <w:right w:val="single" w:sz="4" w:space="0" w:color="auto"/>
            </w:tcBorders>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2 200 979,2</w:t>
            </w:r>
          </w:p>
        </w:tc>
      </w:tr>
      <w:tr w:rsidR="00CF4C0B" w:rsidRPr="00EA065D" w:rsidTr="00CF4C0B">
        <w:trPr>
          <w:trHeight w:val="197"/>
          <w:jc w:val="center"/>
        </w:trPr>
        <w:tc>
          <w:tcPr>
            <w:tcW w:w="593" w:type="dxa"/>
            <w:vAlign w:val="center"/>
          </w:tcPr>
          <w:p w:rsidR="00CF4C0B" w:rsidRPr="00EA065D" w:rsidRDefault="00CF4C0B" w:rsidP="00CF4C0B">
            <w:pPr>
              <w:jc w:val="center"/>
              <w:rPr>
                <w:rFonts w:eastAsia="Times New Roman"/>
                <w:sz w:val="26"/>
                <w:szCs w:val="26"/>
              </w:rPr>
            </w:pPr>
          </w:p>
        </w:tc>
        <w:tc>
          <w:tcPr>
            <w:tcW w:w="540" w:type="dxa"/>
            <w:vAlign w:val="center"/>
          </w:tcPr>
          <w:p w:rsidR="00CF4C0B" w:rsidRPr="00EA065D" w:rsidRDefault="00CF4C0B" w:rsidP="00CF4C0B">
            <w:pPr>
              <w:jc w:val="center"/>
              <w:rPr>
                <w:rFonts w:eastAsia="Times New Roman"/>
                <w:sz w:val="26"/>
                <w:szCs w:val="26"/>
              </w:rPr>
            </w:pPr>
          </w:p>
        </w:tc>
        <w:tc>
          <w:tcPr>
            <w:tcW w:w="851" w:type="dxa"/>
            <w:vAlign w:val="center"/>
          </w:tcPr>
          <w:p w:rsidR="00CF4C0B" w:rsidRPr="00EA065D" w:rsidRDefault="00CF4C0B" w:rsidP="00CF4C0B">
            <w:pPr>
              <w:jc w:val="center"/>
              <w:rPr>
                <w:rFonts w:eastAsia="Times New Roman"/>
                <w:sz w:val="26"/>
                <w:szCs w:val="26"/>
              </w:rPr>
            </w:pPr>
          </w:p>
        </w:tc>
        <w:tc>
          <w:tcPr>
            <w:tcW w:w="567" w:type="dxa"/>
            <w:vAlign w:val="center"/>
          </w:tcPr>
          <w:p w:rsidR="00CF4C0B" w:rsidRPr="00EA065D" w:rsidRDefault="00CF4C0B" w:rsidP="00CF4C0B">
            <w:pPr>
              <w:jc w:val="center"/>
              <w:rPr>
                <w:rFonts w:eastAsia="Times New Roman"/>
                <w:sz w:val="26"/>
                <w:szCs w:val="26"/>
              </w:rPr>
            </w:pPr>
          </w:p>
        </w:tc>
        <w:tc>
          <w:tcPr>
            <w:tcW w:w="881" w:type="dxa"/>
            <w:vAlign w:val="center"/>
          </w:tcPr>
          <w:p w:rsidR="00CF4C0B" w:rsidRPr="00EA065D" w:rsidRDefault="00CF4C0B" w:rsidP="00CF4C0B">
            <w:pPr>
              <w:jc w:val="center"/>
              <w:rPr>
                <w:rFonts w:eastAsia="Times New Roman"/>
                <w:sz w:val="26"/>
                <w:szCs w:val="26"/>
              </w:rPr>
            </w:pPr>
          </w:p>
        </w:tc>
        <w:tc>
          <w:tcPr>
            <w:tcW w:w="708" w:type="dxa"/>
            <w:vAlign w:val="center"/>
          </w:tcPr>
          <w:p w:rsidR="00CF4C0B" w:rsidRPr="00EA065D" w:rsidRDefault="00CF4C0B" w:rsidP="00CF4C0B">
            <w:pPr>
              <w:jc w:val="center"/>
              <w:rPr>
                <w:rFonts w:eastAsia="Times New Roman"/>
                <w:sz w:val="26"/>
                <w:szCs w:val="26"/>
              </w:rPr>
            </w:pPr>
          </w:p>
        </w:tc>
        <w:tc>
          <w:tcPr>
            <w:tcW w:w="236" w:type="dxa"/>
            <w:vAlign w:val="center"/>
          </w:tcPr>
          <w:p w:rsidR="00CF4C0B" w:rsidRPr="00EA065D" w:rsidRDefault="00CF4C0B" w:rsidP="00CF4C0B">
            <w:pPr>
              <w:rPr>
                <w:rFonts w:eastAsia="Times New Roman"/>
                <w:sz w:val="26"/>
                <w:szCs w:val="26"/>
              </w:rPr>
            </w:pPr>
          </w:p>
        </w:tc>
        <w:tc>
          <w:tcPr>
            <w:tcW w:w="4442" w:type="dxa"/>
            <w:gridSpan w:val="5"/>
            <w:vAlign w:val="center"/>
          </w:tcPr>
          <w:p w:rsidR="00CF4C0B" w:rsidRPr="00EA065D" w:rsidRDefault="00CF4C0B" w:rsidP="00CF4C0B">
            <w:pPr>
              <w:rPr>
                <w:rFonts w:eastAsia="Times New Roman"/>
                <w:sz w:val="26"/>
                <w:szCs w:val="26"/>
              </w:rPr>
            </w:pPr>
            <w:r w:rsidRPr="00EA065D">
              <w:rPr>
                <w:rFonts w:eastAsia="Times New Roman"/>
                <w:sz w:val="26"/>
                <w:szCs w:val="26"/>
              </w:rPr>
              <w:t>в том числе:</w:t>
            </w:r>
          </w:p>
        </w:tc>
        <w:tc>
          <w:tcPr>
            <w:tcW w:w="2234" w:type="dxa"/>
            <w:vAlign w:val="center"/>
          </w:tcPr>
          <w:p w:rsidR="00CF4C0B" w:rsidRPr="00EA065D" w:rsidRDefault="00CF4C0B" w:rsidP="00CF4C0B">
            <w:pPr>
              <w:jc w:val="right"/>
              <w:rPr>
                <w:rFonts w:eastAsia="Times New Roman"/>
                <w:sz w:val="26"/>
                <w:szCs w:val="26"/>
              </w:rPr>
            </w:pPr>
          </w:p>
        </w:tc>
        <w:tc>
          <w:tcPr>
            <w:tcW w:w="2268" w:type="dxa"/>
            <w:vAlign w:val="center"/>
          </w:tcPr>
          <w:p w:rsidR="00CF4C0B" w:rsidRPr="00EA065D" w:rsidRDefault="00CF4C0B" w:rsidP="00CF4C0B">
            <w:pPr>
              <w:jc w:val="right"/>
              <w:rPr>
                <w:rFonts w:eastAsia="Times New Roman"/>
                <w:sz w:val="26"/>
                <w:szCs w:val="26"/>
              </w:rPr>
            </w:pPr>
          </w:p>
        </w:tc>
        <w:tc>
          <w:tcPr>
            <w:tcW w:w="2268" w:type="dxa"/>
            <w:tcBorders>
              <w:bottom w:val="single" w:sz="4" w:space="0" w:color="auto"/>
              <w:right w:val="single" w:sz="4" w:space="0" w:color="auto"/>
            </w:tcBorders>
            <w:vAlign w:val="center"/>
          </w:tcPr>
          <w:p w:rsidR="00CF4C0B" w:rsidRPr="00EA065D" w:rsidRDefault="00CF4C0B" w:rsidP="00CF4C0B">
            <w:pPr>
              <w:jc w:val="right"/>
              <w:rPr>
                <w:rFonts w:eastAsia="Times New Roman"/>
                <w:sz w:val="26"/>
                <w:szCs w:val="26"/>
              </w:rPr>
            </w:pPr>
          </w:p>
        </w:tc>
      </w:tr>
      <w:tr w:rsidR="001F69AB" w:rsidRPr="00EA065D" w:rsidTr="001F69AB">
        <w:trPr>
          <w:trHeight w:val="715"/>
          <w:jc w:val="center"/>
        </w:trPr>
        <w:tc>
          <w:tcPr>
            <w:tcW w:w="593"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540"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06</w:t>
            </w:r>
          </w:p>
        </w:tc>
        <w:tc>
          <w:tcPr>
            <w:tcW w:w="85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10 02</w:t>
            </w:r>
          </w:p>
        </w:tc>
        <w:tc>
          <w:tcPr>
            <w:tcW w:w="567"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02</w:t>
            </w:r>
          </w:p>
        </w:tc>
        <w:tc>
          <w:tcPr>
            <w:tcW w:w="88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0000</w:t>
            </w:r>
          </w:p>
        </w:tc>
        <w:tc>
          <w:tcPr>
            <w:tcW w:w="708"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550</w:t>
            </w:r>
          </w:p>
        </w:tc>
        <w:tc>
          <w:tcPr>
            <w:tcW w:w="236" w:type="dxa"/>
          </w:tcPr>
          <w:p w:rsidR="001F69AB" w:rsidRPr="00EA065D" w:rsidRDefault="001F69AB" w:rsidP="00CF4C0B">
            <w:pPr>
              <w:rPr>
                <w:rFonts w:eastAsia="Times New Roman"/>
                <w:sz w:val="26"/>
                <w:szCs w:val="26"/>
              </w:rPr>
            </w:pPr>
          </w:p>
        </w:tc>
        <w:tc>
          <w:tcPr>
            <w:tcW w:w="236"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w:t>
            </w:r>
          </w:p>
        </w:tc>
        <w:tc>
          <w:tcPr>
            <w:tcW w:w="4206" w:type="dxa"/>
            <w:gridSpan w:val="4"/>
            <w:vAlign w:val="center"/>
          </w:tcPr>
          <w:p w:rsidR="001F69AB" w:rsidRPr="00EA065D" w:rsidRDefault="001F69AB" w:rsidP="00CF4C0B">
            <w:pPr>
              <w:autoSpaceDE w:val="0"/>
              <w:autoSpaceDN w:val="0"/>
              <w:adjustRightInd w:val="0"/>
              <w:jc w:val="both"/>
              <w:rPr>
                <w:rFonts w:eastAsia="Times New Roman"/>
                <w:sz w:val="26"/>
                <w:szCs w:val="26"/>
              </w:rPr>
            </w:pPr>
            <w:r w:rsidRPr="00EA065D">
              <w:rPr>
                <w:rFonts w:eastAsia="Times New Roman"/>
                <w:sz w:val="26"/>
                <w:szCs w:val="26"/>
                <w:lang w:eastAsia="en-US"/>
              </w:rPr>
              <w:t xml:space="preserve">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w:t>
            </w:r>
            <w:r w:rsidRPr="00EA065D">
              <w:rPr>
                <w:rFonts w:eastAsia="Times New Roman"/>
                <w:sz w:val="26"/>
                <w:szCs w:val="26"/>
                <w:lang w:eastAsia="en-US"/>
              </w:rPr>
              <w:lastRenderedPageBreak/>
              <w:t>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w:t>
            </w:r>
          </w:p>
        </w:tc>
        <w:tc>
          <w:tcPr>
            <w:tcW w:w="2234" w:type="dxa"/>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lastRenderedPageBreak/>
              <w:t>175 000 000,0</w:t>
            </w:r>
          </w:p>
        </w:tc>
        <w:tc>
          <w:tcPr>
            <w:tcW w:w="2268" w:type="dxa"/>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219 905 343,4</w:t>
            </w:r>
          </w:p>
        </w:tc>
        <w:tc>
          <w:tcPr>
            <w:tcW w:w="2268" w:type="dxa"/>
            <w:tcBorders>
              <w:bottom w:val="single" w:sz="4" w:space="0" w:color="auto"/>
              <w:right w:val="single" w:sz="4" w:space="0" w:color="auto"/>
            </w:tcBorders>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2 200 979,2</w:t>
            </w:r>
          </w:p>
        </w:tc>
      </w:tr>
      <w:tr w:rsidR="001F69AB" w:rsidRPr="00EA065D" w:rsidTr="001F69AB">
        <w:trPr>
          <w:trHeight w:val="408"/>
          <w:jc w:val="center"/>
        </w:trPr>
        <w:tc>
          <w:tcPr>
            <w:tcW w:w="593" w:type="dxa"/>
            <w:vAlign w:val="center"/>
          </w:tcPr>
          <w:p w:rsidR="001F69AB" w:rsidRPr="00EA065D" w:rsidRDefault="001F69AB" w:rsidP="00CF4C0B">
            <w:pPr>
              <w:jc w:val="center"/>
              <w:rPr>
                <w:rFonts w:eastAsia="Times New Roman"/>
                <w:sz w:val="26"/>
                <w:szCs w:val="26"/>
              </w:rPr>
            </w:pPr>
          </w:p>
        </w:tc>
        <w:tc>
          <w:tcPr>
            <w:tcW w:w="540" w:type="dxa"/>
            <w:vAlign w:val="center"/>
          </w:tcPr>
          <w:p w:rsidR="001F69AB" w:rsidRPr="00EA065D" w:rsidRDefault="001F69AB" w:rsidP="00CF4C0B">
            <w:pPr>
              <w:jc w:val="center"/>
              <w:rPr>
                <w:rFonts w:eastAsia="Times New Roman"/>
                <w:sz w:val="26"/>
                <w:szCs w:val="26"/>
              </w:rPr>
            </w:pPr>
          </w:p>
        </w:tc>
        <w:tc>
          <w:tcPr>
            <w:tcW w:w="851" w:type="dxa"/>
            <w:vAlign w:val="center"/>
          </w:tcPr>
          <w:p w:rsidR="001F69AB" w:rsidRPr="00EA065D" w:rsidRDefault="001F69AB" w:rsidP="00CF4C0B">
            <w:pPr>
              <w:jc w:val="center"/>
              <w:rPr>
                <w:rFonts w:eastAsia="Times New Roman"/>
                <w:sz w:val="26"/>
                <w:szCs w:val="26"/>
              </w:rPr>
            </w:pPr>
          </w:p>
        </w:tc>
        <w:tc>
          <w:tcPr>
            <w:tcW w:w="567" w:type="dxa"/>
            <w:vAlign w:val="center"/>
          </w:tcPr>
          <w:p w:rsidR="001F69AB" w:rsidRPr="00EA065D" w:rsidRDefault="001F69AB" w:rsidP="00CF4C0B">
            <w:pPr>
              <w:jc w:val="center"/>
              <w:rPr>
                <w:rFonts w:eastAsia="Times New Roman"/>
                <w:sz w:val="26"/>
                <w:szCs w:val="26"/>
              </w:rPr>
            </w:pPr>
          </w:p>
        </w:tc>
        <w:tc>
          <w:tcPr>
            <w:tcW w:w="881" w:type="dxa"/>
            <w:vAlign w:val="center"/>
          </w:tcPr>
          <w:p w:rsidR="001F69AB" w:rsidRPr="00EA065D" w:rsidRDefault="001F69AB" w:rsidP="00CF4C0B">
            <w:pPr>
              <w:jc w:val="center"/>
              <w:rPr>
                <w:rFonts w:eastAsia="Times New Roman"/>
                <w:sz w:val="26"/>
                <w:szCs w:val="26"/>
              </w:rPr>
            </w:pPr>
          </w:p>
        </w:tc>
        <w:tc>
          <w:tcPr>
            <w:tcW w:w="708" w:type="dxa"/>
            <w:vAlign w:val="center"/>
          </w:tcPr>
          <w:p w:rsidR="001F69AB" w:rsidRPr="00EA065D" w:rsidRDefault="001F69AB" w:rsidP="00CF4C0B">
            <w:pPr>
              <w:jc w:val="center"/>
              <w:rPr>
                <w:rFonts w:eastAsia="Times New Roman"/>
                <w:sz w:val="26"/>
                <w:szCs w:val="26"/>
              </w:rPr>
            </w:pPr>
          </w:p>
        </w:tc>
        <w:tc>
          <w:tcPr>
            <w:tcW w:w="236" w:type="dxa"/>
          </w:tcPr>
          <w:p w:rsidR="001F69AB" w:rsidRPr="00EA065D" w:rsidRDefault="001F69AB" w:rsidP="00CF4C0B">
            <w:pPr>
              <w:rPr>
                <w:rFonts w:eastAsia="Times New Roman"/>
                <w:sz w:val="26"/>
                <w:szCs w:val="26"/>
              </w:rPr>
            </w:pPr>
          </w:p>
        </w:tc>
        <w:tc>
          <w:tcPr>
            <w:tcW w:w="236" w:type="dxa"/>
            <w:vAlign w:val="center"/>
          </w:tcPr>
          <w:p w:rsidR="001F69AB" w:rsidRPr="00EA065D" w:rsidRDefault="001F69AB" w:rsidP="00CF4C0B">
            <w:pPr>
              <w:rPr>
                <w:rFonts w:eastAsia="Times New Roman"/>
                <w:sz w:val="26"/>
                <w:szCs w:val="26"/>
              </w:rPr>
            </w:pPr>
          </w:p>
        </w:tc>
        <w:tc>
          <w:tcPr>
            <w:tcW w:w="4206" w:type="dxa"/>
            <w:gridSpan w:val="4"/>
            <w:vAlign w:val="center"/>
          </w:tcPr>
          <w:p w:rsidR="001F69AB" w:rsidRPr="00EA065D" w:rsidRDefault="001F69AB" w:rsidP="00CF4C0B">
            <w:pPr>
              <w:rPr>
                <w:rFonts w:eastAsia="Times New Roman"/>
                <w:sz w:val="26"/>
                <w:szCs w:val="26"/>
              </w:rPr>
            </w:pPr>
            <w:r w:rsidRPr="00EA065D">
              <w:rPr>
                <w:rFonts w:eastAsia="Times New Roman"/>
                <w:sz w:val="26"/>
                <w:szCs w:val="26"/>
              </w:rPr>
              <w:t>в том числе:</w:t>
            </w:r>
          </w:p>
        </w:tc>
        <w:tc>
          <w:tcPr>
            <w:tcW w:w="2234" w:type="dxa"/>
            <w:vAlign w:val="center"/>
          </w:tcPr>
          <w:p w:rsidR="001F69AB" w:rsidRPr="00EA065D" w:rsidRDefault="001F69AB" w:rsidP="00CF4C0B">
            <w:pPr>
              <w:rPr>
                <w:rFonts w:eastAsia="Times New Roman"/>
                <w:sz w:val="26"/>
                <w:szCs w:val="26"/>
              </w:rPr>
            </w:pPr>
          </w:p>
        </w:tc>
        <w:tc>
          <w:tcPr>
            <w:tcW w:w="2268" w:type="dxa"/>
            <w:vAlign w:val="center"/>
          </w:tcPr>
          <w:p w:rsidR="001F69AB" w:rsidRPr="00EA065D" w:rsidRDefault="001F69AB" w:rsidP="00CF4C0B">
            <w:pPr>
              <w:rPr>
                <w:rFonts w:eastAsia="Times New Roman"/>
                <w:sz w:val="26"/>
                <w:szCs w:val="26"/>
              </w:rPr>
            </w:pPr>
          </w:p>
        </w:tc>
        <w:tc>
          <w:tcPr>
            <w:tcW w:w="2268" w:type="dxa"/>
            <w:tcBorders>
              <w:bottom w:val="single" w:sz="4" w:space="0" w:color="auto"/>
              <w:right w:val="single" w:sz="4" w:space="0" w:color="auto"/>
            </w:tcBorders>
            <w:vAlign w:val="center"/>
          </w:tcPr>
          <w:p w:rsidR="001F69AB" w:rsidRPr="00EA065D" w:rsidRDefault="001F69AB" w:rsidP="00CF4C0B">
            <w:pPr>
              <w:rPr>
                <w:rFonts w:eastAsia="Times New Roman"/>
                <w:sz w:val="26"/>
                <w:szCs w:val="26"/>
              </w:rPr>
            </w:pPr>
          </w:p>
        </w:tc>
      </w:tr>
      <w:tr w:rsidR="001F69AB" w:rsidRPr="00EA065D" w:rsidTr="001F69AB">
        <w:trPr>
          <w:trHeight w:val="715"/>
          <w:jc w:val="center"/>
        </w:trPr>
        <w:tc>
          <w:tcPr>
            <w:tcW w:w="593"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540"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06</w:t>
            </w:r>
          </w:p>
        </w:tc>
        <w:tc>
          <w:tcPr>
            <w:tcW w:w="85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10 02</w:t>
            </w:r>
          </w:p>
        </w:tc>
        <w:tc>
          <w:tcPr>
            <w:tcW w:w="567"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02</w:t>
            </w:r>
          </w:p>
        </w:tc>
        <w:tc>
          <w:tcPr>
            <w:tcW w:w="88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0002</w:t>
            </w:r>
          </w:p>
        </w:tc>
        <w:tc>
          <w:tcPr>
            <w:tcW w:w="708"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550</w:t>
            </w:r>
          </w:p>
        </w:tc>
        <w:tc>
          <w:tcPr>
            <w:tcW w:w="236" w:type="dxa"/>
          </w:tcPr>
          <w:p w:rsidR="001F69AB" w:rsidRPr="00EA065D" w:rsidRDefault="001F69AB" w:rsidP="00CF4C0B">
            <w:pPr>
              <w:rPr>
                <w:rFonts w:eastAsia="Times New Roman"/>
                <w:sz w:val="26"/>
                <w:szCs w:val="26"/>
              </w:rPr>
            </w:pPr>
          </w:p>
        </w:tc>
        <w:tc>
          <w:tcPr>
            <w:tcW w:w="236" w:type="dxa"/>
            <w:vAlign w:val="center"/>
          </w:tcPr>
          <w:p w:rsidR="001F69AB" w:rsidRPr="00EA065D" w:rsidRDefault="001F69AB" w:rsidP="00CF4C0B">
            <w:pPr>
              <w:jc w:val="center"/>
              <w:rPr>
                <w:rFonts w:eastAsia="Times New Roman"/>
                <w:sz w:val="26"/>
                <w:szCs w:val="26"/>
              </w:rPr>
            </w:pPr>
          </w:p>
        </w:tc>
        <w:tc>
          <w:tcPr>
            <w:tcW w:w="237" w:type="dxa"/>
            <w:vAlign w:val="center"/>
          </w:tcPr>
          <w:p w:rsidR="001F69AB" w:rsidRPr="00EA065D" w:rsidRDefault="001F69AB" w:rsidP="00CF4C0B">
            <w:pPr>
              <w:rPr>
                <w:rFonts w:eastAsia="Times New Roman"/>
                <w:sz w:val="26"/>
                <w:szCs w:val="26"/>
              </w:rPr>
            </w:pPr>
            <w:r w:rsidRPr="00EA065D">
              <w:rPr>
                <w:rFonts w:eastAsia="Times New Roman"/>
                <w:sz w:val="26"/>
                <w:szCs w:val="26"/>
              </w:rPr>
              <w:t>-</w:t>
            </w:r>
          </w:p>
        </w:tc>
        <w:tc>
          <w:tcPr>
            <w:tcW w:w="3969" w:type="dxa"/>
            <w:gridSpan w:val="3"/>
            <w:vAlign w:val="center"/>
          </w:tcPr>
          <w:p w:rsidR="001F69AB" w:rsidRPr="00EA065D" w:rsidRDefault="001F69AB" w:rsidP="00CF4C0B">
            <w:pPr>
              <w:autoSpaceDE w:val="0"/>
              <w:autoSpaceDN w:val="0"/>
              <w:adjustRightInd w:val="0"/>
              <w:jc w:val="both"/>
              <w:rPr>
                <w:rFonts w:eastAsia="Times New Roman"/>
                <w:sz w:val="26"/>
                <w:szCs w:val="26"/>
                <w:lang w:eastAsia="en-US"/>
              </w:rPr>
            </w:pPr>
            <w:r w:rsidRPr="00EA065D">
              <w:rPr>
                <w:rFonts w:eastAsia="Times New Roman"/>
                <w:sz w:val="26"/>
                <w:szCs w:val="26"/>
                <w:lang w:eastAsia="en-US"/>
              </w:rPr>
              <w:t xml:space="preserve">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w:t>
            </w:r>
            <w:r w:rsidRPr="00EA065D">
              <w:rPr>
                <w:rFonts w:eastAsia="Times New Roman"/>
                <w:sz w:val="26"/>
                <w:szCs w:val="26"/>
                <w:lang w:eastAsia="en-US"/>
              </w:rPr>
              <w:lastRenderedPageBreak/>
              <w:t>операций с денежными средствами юридических лиц, не являющихся участниками бюджетного процесса, бюджетными и автономными учреждениями (увеличение финансовых активов за счет привлечения на единый счет бюджета субъекта Российской Федерации остатков средств на казначейских счетах для осуществления и отражения операций с денежными средствами бюджетных и автономных учреждений, открытых финансовому органу субъекта Российской Федерации)</w:t>
            </w:r>
          </w:p>
        </w:tc>
        <w:tc>
          <w:tcPr>
            <w:tcW w:w="2234"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lastRenderedPageBreak/>
              <w:t>75 000 000,0</w:t>
            </w:r>
          </w:p>
        </w:tc>
        <w:tc>
          <w:tcPr>
            <w:tcW w:w="2268"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105 554 564,8</w:t>
            </w:r>
          </w:p>
        </w:tc>
        <w:tc>
          <w:tcPr>
            <w:tcW w:w="2268" w:type="dxa"/>
            <w:tcBorders>
              <w:bottom w:val="single" w:sz="4" w:space="0" w:color="auto"/>
              <w:right w:val="single" w:sz="4" w:space="0" w:color="auto"/>
            </w:tcBorders>
            <w:vAlign w:val="center"/>
          </w:tcPr>
          <w:p w:rsidR="001F69AB" w:rsidRPr="00EA065D" w:rsidRDefault="001F69AB" w:rsidP="00CF4C0B">
            <w:pPr>
              <w:jc w:val="right"/>
              <w:rPr>
                <w:rFonts w:eastAsia="Times New Roman"/>
                <w:sz w:val="26"/>
                <w:szCs w:val="26"/>
              </w:rPr>
            </w:pPr>
            <w:r w:rsidRPr="00EA065D">
              <w:rPr>
                <w:rFonts w:eastAsia="Times New Roman"/>
                <w:sz w:val="26"/>
                <w:szCs w:val="26"/>
              </w:rPr>
              <w:t>2 200 979,2</w:t>
            </w:r>
          </w:p>
        </w:tc>
      </w:tr>
      <w:tr w:rsidR="001F69AB" w:rsidRPr="00EA065D" w:rsidTr="001F69AB">
        <w:trPr>
          <w:trHeight w:val="271"/>
          <w:jc w:val="center"/>
        </w:trPr>
        <w:tc>
          <w:tcPr>
            <w:tcW w:w="593" w:type="dxa"/>
            <w:vAlign w:val="center"/>
          </w:tcPr>
          <w:p w:rsidR="001F69AB" w:rsidRPr="00EA065D" w:rsidRDefault="001F69AB" w:rsidP="00CF4C0B">
            <w:pPr>
              <w:jc w:val="center"/>
              <w:rPr>
                <w:rFonts w:eastAsia="Times New Roman"/>
                <w:sz w:val="26"/>
                <w:szCs w:val="26"/>
              </w:rPr>
            </w:pPr>
          </w:p>
        </w:tc>
        <w:tc>
          <w:tcPr>
            <w:tcW w:w="540" w:type="dxa"/>
            <w:vAlign w:val="center"/>
          </w:tcPr>
          <w:p w:rsidR="001F69AB" w:rsidRPr="00EA065D" w:rsidRDefault="001F69AB" w:rsidP="00CF4C0B">
            <w:pPr>
              <w:jc w:val="center"/>
              <w:rPr>
                <w:rFonts w:eastAsia="Times New Roman"/>
                <w:sz w:val="26"/>
                <w:szCs w:val="26"/>
              </w:rPr>
            </w:pPr>
          </w:p>
        </w:tc>
        <w:tc>
          <w:tcPr>
            <w:tcW w:w="851" w:type="dxa"/>
            <w:vAlign w:val="center"/>
          </w:tcPr>
          <w:p w:rsidR="001F69AB" w:rsidRPr="00EA065D" w:rsidRDefault="001F69AB" w:rsidP="00CF4C0B">
            <w:pPr>
              <w:jc w:val="center"/>
              <w:rPr>
                <w:rFonts w:eastAsia="Times New Roman"/>
                <w:sz w:val="26"/>
                <w:szCs w:val="26"/>
              </w:rPr>
            </w:pPr>
          </w:p>
        </w:tc>
        <w:tc>
          <w:tcPr>
            <w:tcW w:w="567" w:type="dxa"/>
            <w:vAlign w:val="center"/>
          </w:tcPr>
          <w:p w:rsidR="001F69AB" w:rsidRPr="00EA065D" w:rsidRDefault="001F69AB" w:rsidP="00CF4C0B">
            <w:pPr>
              <w:jc w:val="center"/>
              <w:rPr>
                <w:rFonts w:eastAsia="Times New Roman"/>
                <w:sz w:val="26"/>
                <w:szCs w:val="26"/>
              </w:rPr>
            </w:pPr>
          </w:p>
        </w:tc>
        <w:tc>
          <w:tcPr>
            <w:tcW w:w="881" w:type="dxa"/>
            <w:vAlign w:val="center"/>
          </w:tcPr>
          <w:p w:rsidR="001F69AB" w:rsidRPr="00EA065D" w:rsidRDefault="001F69AB" w:rsidP="00CF4C0B">
            <w:pPr>
              <w:jc w:val="center"/>
              <w:rPr>
                <w:rFonts w:eastAsia="Times New Roman"/>
                <w:sz w:val="26"/>
                <w:szCs w:val="26"/>
              </w:rPr>
            </w:pPr>
          </w:p>
        </w:tc>
        <w:tc>
          <w:tcPr>
            <w:tcW w:w="708" w:type="dxa"/>
            <w:vAlign w:val="center"/>
          </w:tcPr>
          <w:p w:rsidR="001F69AB" w:rsidRPr="00EA065D" w:rsidRDefault="001F69AB" w:rsidP="00CF4C0B">
            <w:pPr>
              <w:jc w:val="center"/>
              <w:rPr>
                <w:rFonts w:eastAsia="Times New Roman"/>
                <w:sz w:val="26"/>
                <w:szCs w:val="26"/>
              </w:rPr>
            </w:pPr>
          </w:p>
        </w:tc>
        <w:tc>
          <w:tcPr>
            <w:tcW w:w="236" w:type="dxa"/>
          </w:tcPr>
          <w:p w:rsidR="001F69AB" w:rsidRPr="00EA065D" w:rsidRDefault="001F69AB" w:rsidP="00CF4C0B">
            <w:pPr>
              <w:rPr>
                <w:rFonts w:eastAsia="Times New Roman"/>
                <w:sz w:val="26"/>
                <w:szCs w:val="26"/>
              </w:rPr>
            </w:pPr>
          </w:p>
        </w:tc>
        <w:tc>
          <w:tcPr>
            <w:tcW w:w="236" w:type="dxa"/>
            <w:vAlign w:val="center"/>
          </w:tcPr>
          <w:p w:rsidR="001F69AB" w:rsidRPr="00EA065D" w:rsidRDefault="001F69AB" w:rsidP="00CF4C0B">
            <w:pPr>
              <w:jc w:val="center"/>
              <w:rPr>
                <w:rFonts w:eastAsia="Times New Roman"/>
                <w:sz w:val="26"/>
                <w:szCs w:val="26"/>
              </w:rPr>
            </w:pPr>
          </w:p>
        </w:tc>
        <w:tc>
          <w:tcPr>
            <w:tcW w:w="4206" w:type="dxa"/>
            <w:gridSpan w:val="4"/>
            <w:vAlign w:val="center"/>
          </w:tcPr>
          <w:p w:rsidR="001F69AB" w:rsidRPr="00EA065D" w:rsidRDefault="001F69AB" w:rsidP="00CF4C0B">
            <w:pPr>
              <w:autoSpaceDE w:val="0"/>
              <w:autoSpaceDN w:val="0"/>
              <w:adjustRightInd w:val="0"/>
              <w:jc w:val="both"/>
              <w:rPr>
                <w:rFonts w:eastAsia="Times New Roman"/>
                <w:sz w:val="26"/>
                <w:szCs w:val="26"/>
                <w:lang w:eastAsia="en-US"/>
              </w:rPr>
            </w:pPr>
            <w:r w:rsidRPr="00EA065D">
              <w:rPr>
                <w:rFonts w:eastAsia="Times New Roman"/>
                <w:sz w:val="26"/>
                <w:szCs w:val="26"/>
                <w:lang w:eastAsia="en-US"/>
              </w:rPr>
              <w:t>из них:</w:t>
            </w:r>
          </w:p>
        </w:tc>
        <w:tc>
          <w:tcPr>
            <w:tcW w:w="2234" w:type="dxa"/>
            <w:vAlign w:val="center"/>
          </w:tcPr>
          <w:p w:rsidR="001F69AB" w:rsidRPr="00EA065D" w:rsidRDefault="001F69AB" w:rsidP="00CF4C0B">
            <w:pPr>
              <w:rPr>
                <w:rFonts w:eastAsia="Times New Roman"/>
                <w:sz w:val="26"/>
                <w:szCs w:val="26"/>
              </w:rPr>
            </w:pPr>
          </w:p>
        </w:tc>
        <w:tc>
          <w:tcPr>
            <w:tcW w:w="2268" w:type="dxa"/>
            <w:vAlign w:val="center"/>
          </w:tcPr>
          <w:p w:rsidR="001F69AB" w:rsidRPr="00EA065D" w:rsidRDefault="001F69AB" w:rsidP="00CF4C0B">
            <w:pPr>
              <w:rPr>
                <w:rFonts w:eastAsia="Times New Roman"/>
                <w:sz w:val="26"/>
                <w:szCs w:val="26"/>
              </w:rPr>
            </w:pPr>
          </w:p>
        </w:tc>
        <w:tc>
          <w:tcPr>
            <w:tcW w:w="2268" w:type="dxa"/>
            <w:tcBorders>
              <w:bottom w:val="single" w:sz="4" w:space="0" w:color="auto"/>
              <w:right w:val="single" w:sz="4" w:space="0" w:color="auto"/>
            </w:tcBorders>
            <w:vAlign w:val="center"/>
          </w:tcPr>
          <w:p w:rsidR="001F69AB" w:rsidRPr="00EA065D" w:rsidRDefault="001F69AB" w:rsidP="00CF4C0B">
            <w:pPr>
              <w:rPr>
                <w:rFonts w:eastAsia="Times New Roman"/>
                <w:sz w:val="26"/>
                <w:szCs w:val="26"/>
              </w:rPr>
            </w:pPr>
          </w:p>
        </w:tc>
      </w:tr>
      <w:tr w:rsidR="001F69AB" w:rsidRPr="00EA065D" w:rsidTr="001F69AB">
        <w:trPr>
          <w:trHeight w:val="4117"/>
          <w:jc w:val="center"/>
        </w:trPr>
        <w:tc>
          <w:tcPr>
            <w:tcW w:w="593"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lastRenderedPageBreak/>
              <w:t>01</w:t>
            </w:r>
          </w:p>
        </w:tc>
        <w:tc>
          <w:tcPr>
            <w:tcW w:w="540"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06</w:t>
            </w:r>
          </w:p>
        </w:tc>
        <w:tc>
          <w:tcPr>
            <w:tcW w:w="85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10 02</w:t>
            </w:r>
          </w:p>
        </w:tc>
        <w:tc>
          <w:tcPr>
            <w:tcW w:w="567"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02</w:t>
            </w:r>
          </w:p>
        </w:tc>
        <w:tc>
          <w:tcPr>
            <w:tcW w:w="88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2002</w:t>
            </w:r>
          </w:p>
        </w:tc>
        <w:tc>
          <w:tcPr>
            <w:tcW w:w="708"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550</w:t>
            </w:r>
          </w:p>
        </w:tc>
        <w:tc>
          <w:tcPr>
            <w:tcW w:w="236" w:type="dxa"/>
          </w:tcPr>
          <w:p w:rsidR="001F69AB" w:rsidRPr="00EA065D" w:rsidRDefault="001F69AB" w:rsidP="00CF4C0B">
            <w:pPr>
              <w:rPr>
                <w:rFonts w:eastAsia="Times New Roman"/>
                <w:sz w:val="26"/>
                <w:szCs w:val="26"/>
              </w:rPr>
            </w:pPr>
          </w:p>
        </w:tc>
        <w:tc>
          <w:tcPr>
            <w:tcW w:w="236" w:type="dxa"/>
            <w:vAlign w:val="center"/>
          </w:tcPr>
          <w:p w:rsidR="001F69AB" w:rsidRPr="00EA065D" w:rsidRDefault="001F69AB" w:rsidP="00CF4C0B">
            <w:pPr>
              <w:jc w:val="center"/>
              <w:rPr>
                <w:rFonts w:eastAsia="Times New Roman"/>
                <w:sz w:val="26"/>
                <w:szCs w:val="26"/>
              </w:rPr>
            </w:pPr>
          </w:p>
        </w:tc>
        <w:tc>
          <w:tcPr>
            <w:tcW w:w="237" w:type="dxa"/>
            <w:vAlign w:val="center"/>
          </w:tcPr>
          <w:p w:rsidR="001F69AB" w:rsidRPr="00EA065D" w:rsidRDefault="001F69AB" w:rsidP="00CF4C0B">
            <w:pPr>
              <w:rPr>
                <w:rFonts w:eastAsia="Times New Roman"/>
                <w:sz w:val="26"/>
                <w:szCs w:val="26"/>
              </w:rPr>
            </w:pPr>
          </w:p>
        </w:tc>
        <w:tc>
          <w:tcPr>
            <w:tcW w:w="284" w:type="dxa"/>
            <w:gridSpan w:val="2"/>
            <w:vAlign w:val="center"/>
          </w:tcPr>
          <w:p w:rsidR="001F69AB" w:rsidRPr="00EA065D" w:rsidRDefault="001F69AB" w:rsidP="00CF4C0B">
            <w:pPr>
              <w:autoSpaceDE w:val="0"/>
              <w:autoSpaceDN w:val="0"/>
              <w:adjustRightInd w:val="0"/>
              <w:jc w:val="both"/>
              <w:rPr>
                <w:rFonts w:eastAsia="Times New Roman"/>
                <w:sz w:val="26"/>
                <w:szCs w:val="26"/>
                <w:lang w:eastAsia="en-US"/>
              </w:rPr>
            </w:pPr>
            <w:r w:rsidRPr="00EA065D">
              <w:rPr>
                <w:rFonts w:eastAsia="Times New Roman"/>
                <w:sz w:val="26"/>
                <w:szCs w:val="26"/>
                <w:lang w:eastAsia="en-US"/>
              </w:rPr>
              <w:t>-</w:t>
            </w:r>
          </w:p>
        </w:tc>
        <w:tc>
          <w:tcPr>
            <w:tcW w:w="3685" w:type="dxa"/>
            <w:vAlign w:val="center"/>
          </w:tcPr>
          <w:p w:rsidR="001F69AB" w:rsidRPr="00EA065D" w:rsidRDefault="001F69AB" w:rsidP="00CF4C0B">
            <w:pPr>
              <w:autoSpaceDE w:val="0"/>
              <w:autoSpaceDN w:val="0"/>
              <w:adjustRightInd w:val="0"/>
              <w:jc w:val="both"/>
              <w:rPr>
                <w:rFonts w:eastAsia="Times New Roman"/>
                <w:sz w:val="26"/>
                <w:szCs w:val="26"/>
                <w:lang w:eastAsia="en-US"/>
              </w:rPr>
            </w:pPr>
            <w:r w:rsidRPr="00EA065D">
              <w:rPr>
                <w:rFonts w:eastAsia="Times New Roman"/>
                <w:sz w:val="26"/>
                <w:szCs w:val="26"/>
                <w:lang w:eastAsia="en-US"/>
              </w:rPr>
              <w:t xml:space="preserve">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(увеличение финансовых активов за счет привлечения на единый счет бюджета субъекта Российской </w:t>
            </w:r>
            <w:r w:rsidRPr="00EA065D">
              <w:rPr>
                <w:rFonts w:eastAsia="Times New Roman"/>
                <w:sz w:val="26"/>
                <w:szCs w:val="26"/>
                <w:lang w:eastAsia="en-US"/>
              </w:rPr>
              <w:lastRenderedPageBreak/>
              <w:t>Федерации остатков средств на казначейских счетах для осуществления и отражения операций с денежными средствами бюджетных и автономных учреждений, открытых финансовому органу субъекта Российской Федерации) (привлечение (восстановление) остатков средств, складывающихся на казначейских счетах, открытых финансовому органу субъекта Российской Федерации, используемых для внутреннего финансирования дефицита бюджета в текущем финансовом году)</w:t>
            </w:r>
          </w:p>
        </w:tc>
        <w:tc>
          <w:tcPr>
            <w:tcW w:w="2234"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lastRenderedPageBreak/>
              <w:t>75 000 000,0</w:t>
            </w:r>
          </w:p>
        </w:tc>
        <w:tc>
          <w:tcPr>
            <w:tcW w:w="2268"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105 554 564,8</w:t>
            </w:r>
          </w:p>
        </w:tc>
        <w:tc>
          <w:tcPr>
            <w:tcW w:w="2268" w:type="dxa"/>
            <w:tcBorders>
              <w:bottom w:val="single" w:sz="4" w:space="0" w:color="auto"/>
              <w:right w:val="single" w:sz="4" w:space="0" w:color="auto"/>
            </w:tcBorders>
            <w:vAlign w:val="center"/>
          </w:tcPr>
          <w:p w:rsidR="001F69AB" w:rsidRPr="00EA065D" w:rsidRDefault="001F69AB" w:rsidP="00CF4C0B">
            <w:pPr>
              <w:jc w:val="right"/>
              <w:rPr>
                <w:rFonts w:eastAsia="Times New Roman"/>
                <w:sz w:val="26"/>
                <w:szCs w:val="26"/>
              </w:rPr>
            </w:pPr>
            <w:r w:rsidRPr="00EA065D">
              <w:rPr>
                <w:rFonts w:eastAsia="Times New Roman"/>
                <w:sz w:val="26"/>
                <w:szCs w:val="26"/>
              </w:rPr>
              <w:t>2 200 979,2</w:t>
            </w:r>
          </w:p>
        </w:tc>
      </w:tr>
      <w:tr w:rsidR="001F69AB" w:rsidRPr="00EA065D" w:rsidTr="001F69AB">
        <w:trPr>
          <w:trHeight w:val="715"/>
          <w:jc w:val="center"/>
        </w:trPr>
        <w:tc>
          <w:tcPr>
            <w:tcW w:w="593"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540"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06</w:t>
            </w:r>
          </w:p>
        </w:tc>
        <w:tc>
          <w:tcPr>
            <w:tcW w:w="85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10 02</w:t>
            </w:r>
          </w:p>
        </w:tc>
        <w:tc>
          <w:tcPr>
            <w:tcW w:w="567"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02</w:t>
            </w:r>
          </w:p>
        </w:tc>
        <w:tc>
          <w:tcPr>
            <w:tcW w:w="88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0005</w:t>
            </w:r>
          </w:p>
        </w:tc>
        <w:tc>
          <w:tcPr>
            <w:tcW w:w="708"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550</w:t>
            </w:r>
          </w:p>
        </w:tc>
        <w:tc>
          <w:tcPr>
            <w:tcW w:w="236" w:type="dxa"/>
          </w:tcPr>
          <w:p w:rsidR="001F69AB" w:rsidRPr="00EA065D" w:rsidRDefault="001F69AB" w:rsidP="00CF4C0B">
            <w:pPr>
              <w:rPr>
                <w:rFonts w:eastAsia="Times New Roman"/>
                <w:sz w:val="26"/>
                <w:szCs w:val="26"/>
              </w:rPr>
            </w:pPr>
          </w:p>
        </w:tc>
        <w:tc>
          <w:tcPr>
            <w:tcW w:w="236" w:type="dxa"/>
            <w:vAlign w:val="center"/>
          </w:tcPr>
          <w:p w:rsidR="001F69AB" w:rsidRPr="00EA065D" w:rsidRDefault="001F69AB" w:rsidP="00CF4C0B">
            <w:pPr>
              <w:jc w:val="center"/>
              <w:rPr>
                <w:rFonts w:eastAsia="Times New Roman"/>
                <w:sz w:val="26"/>
                <w:szCs w:val="26"/>
              </w:rPr>
            </w:pPr>
          </w:p>
        </w:tc>
        <w:tc>
          <w:tcPr>
            <w:tcW w:w="237" w:type="dxa"/>
            <w:vAlign w:val="center"/>
          </w:tcPr>
          <w:p w:rsidR="001F69AB" w:rsidRPr="00EA065D" w:rsidRDefault="001F69AB" w:rsidP="00CF4C0B">
            <w:pPr>
              <w:rPr>
                <w:rFonts w:eastAsia="Times New Roman"/>
                <w:sz w:val="26"/>
                <w:szCs w:val="26"/>
              </w:rPr>
            </w:pPr>
          </w:p>
        </w:tc>
        <w:tc>
          <w:tcPr>
            <w:tcW w:w="3969" w:type="dxa"/>
            <w:gridSpan w:val="3"/>
            <w:vAlign w:val="center"/>
          </w:tcPr>
          <w:p w:rsidR="001F69AB" w:rsidRPr="00EA065D" w:rsidRDefault="001F69AB" w:rsidP="00CF4C0B">
            <w:pPr>
              <w:autoSpaceDE w:val="0"/>
              <w:autoSpaceDN w:val="0"/>
              <w:adjustRightInd w:val="0"/>
              <w:jc w:val="both"/>
              <w:rPr>
                <w:rFonts w:eastAsia="Times New Roman"/>
                <w:sz w:val="26"/>
                <w:szCs w:val="26"/>
                <w:lang w:eastAsia="en-US"/>
              </w:rPr>
            </w:pPr>
            <w:r w:rsidRPr="00EA065D">
              <w:rPr>
                <w:rFonts w:eastAsia="Times New Roman"/>
                <w:sz w:val="26"/>
                <w:szCs w:val="26"/>
                <w:lang w:eastAsia="en-US"/>
              </w:rPr>
              <w:t xml:space="preserve">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w:t>
            </w:r>
            <w:r w:rsidRPr="00EA065D">
              <w:rPr>
                <w:rFonts w:eastAsia="Times New Roman"/>
                <w:sz w:val="26"/>
                <w:szCs w:val="26"/>
                <w:lang w:eastAsia="en-US"/>
              </w:rPr>
              <w:lastRenderedPageBreak/>
              <w:t>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(увеличение финансовых активов за счет привлечения на единый счет бюджета субъекта Российской Федерации остатков средств на казначейских счетах для осуществления и отражения операций с денежными средствами участников казначейского сопровождения, открытых финансовому органу субъекта Российской Федерации)</w:t>
            </w:r>
          </w:p>
        </w:tc>
        <w:tc>
          <w:tcPr>
            <w:tcW w:w="2234"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lastRenderedPageBreak/>
              <w:t>100 000 000,0</w:t>
            </w:r>
          </w:p>
        </w:tc>
        <w:tc>
          <w:tcPr>
            <w:tcW w:w="2268"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114 350 778,6</w:t>
            </w:r>
          </w:p>
        </w:tc>
        <w:tc>
          <w:tcPr>
            <w:tcW w:w="2268" w:type="dxa"/>
            <w:tcBorders>
              <w:bottom w:val="single" w:sz="4" w:space="0" w:color="auto"/>
              <w:right w:val="single" w:sz="4" w:space="0" w:color="auto"/>
            </w:tcBorders>
            <w:vAlign w:val="center"/>
          </w:tcPr>
          <w:p w:rsidR="001F69AB" w:rsidRPr="00EA065D" w:rsidRDefault="001F69AB" w:rsidP="00CF4C0B">
            <w:pPr>
              <w:jc w:val="center"/>
              <w:rPr>
                <w:rFonts w:eastAsia="Times New Roman"/>
                <w:sz w:val="26"/>
                <w:szCs w:val="26"/>
              </w:rPr>
            </w:pPr>
          </w:p>
        </w:tc>
      </w:tr>
      <w:tr w:rsidR="001F69AB" w:rsidRPr="00EA065D" w:rsidTr="001F69AB">
        <w:trPr>
          <w:trHeight w:val="271"/>
          <w:jc w:val="center"/>
        </w:trPr>
        <w:tc>
          <w:tcPr>
            <w:tcW w:w="593" w:type="dxa"/>
            <w:vAlign w:val="center"/>
          </w:tcPr>
          <w:p w:rsidR="001F69AB" w:rsidRPr="00EA065D" w:rsidRDefault="001F69AB" w:rsidP="00CF4C0B">
            <w:pPr>
              <w:jc w:val="center"/>
              <w:rPr>
                <w:rFonts w:eastAsia="Times New Roman"/>
                <w:sz w:val="26"/>
                <w:szCs w:val="26"/>
              </w:rPr>
            </w:pPr>
          </w:p>
        </w:tc>
        <w:tc>
          <w:tcPr>
            <w:tcW w:w="540" w:type="dxa"/>
            <w:vAlign w:val="center"/>
          </w:tcPr>
          <w:p w:rsidR="001F69AB" w:rsidRPr="00EA065D" w:rsidRDefault="001F69AB" w:rsidP="00CF4C0B">
            <w:pPr>
              <w:jc w:val="center"/>
              <w:rPr>
                <w:rFonts w:eastAsia="Times New Roman"/>
                <w:sz w:val="26"/>
                <w:szCs w:val="26"/>
              </w:rPr>
            </w:pPr>
          </w:p>
        </w:tc>
        <w:tc>
          <w:tcPr>
            <w:tcW w:w="851" w:type="dxa"/>
            <w:vAlign w:val="center"/>
          </w:tcPr>
          <w:p w:rsidR="001F69AB" w:rsidRPr="00EA065D" w:rsidRDefault="001F69AB" w:rsidP="00CF4C0B">
            <w:pPr>
              <w:jc w:val="center"/>
              <w:rPr>
                <w:rFonts w:eastAsia="Times New Roman"/>
                <w:sz w:val="26"/>
                <w:szCs w:val="26"/>
              </w:rPr>
            </w:pPr>
          </w:p>
        </w:tc>
        <w:tc>
          <w:tcPr>
            <w:tcW w:w="567" w:type="dxa"/>
            <w:vAlign w:val="center"/>
          </w:tcPr>
          <w:p w:rsidR="001F69AB" w:rsidRPr="00EA065D" w:rsidRDefault="001F69AB" w:rsidP="00CF4C0B">
            <w:pPr>
              <w:jc w:val="center"/>
              <w:rPr>
                <w:rFonts w:eastAsia="Times New Roman"/>
                <w:sz w:val="26"/>
                <w:szCs w:val="26"/>
              </w:rPr>
            </w:pPr>
          </w:p>
        </w:tc>
        <w:tc>
          <w:tcPr>
            <w:tcW w:w="881" w:type="dxa"/>
            <w:vAlign w:val="center"/>
          </w:tcPr>
          <w:p w:rsidR="001F69AB" w:rsidRPr="00EA065D" w:rsidRDefault="001F69AB" w:rsidP="00CF4C0B">
            <w:pPr>
              <w:jc w:val="center"/>
              <w:rPr>
                <w:rFonts w:eastAsia="Times New Roman"/>
                <w:sz w:val="26"/>
                <w:szCs w:val="26"/>
              </w:rPr>
            </w:pPr>
          </w:p>
        </w:tc>
        <w:tc>
          <w:tcPr>
            <w:tcW w:w="708" w:type="dxa"/>
            <w:vAlign w:val="center"/>
          </w:tcPr>
          <w:p w:rsidR="001F69AB" w:rsidRPr="00EA065D" w:rsidRDefault="001F69AB" w:rsidP="00CF4C0B">
            <w:pPr>
              <w:jc w:val="center"/>
              <w:rPr>
                <w:rFonts w:eastAsia="Times New Roman"/>
                <w:sz w:val="26"/>
                <w:szCs w:val="26"/>
              </w:rPr>
            </w:pPr>
          </w:p>
        </w:tc>
        <w:tc>
          <w:tcPr>
            <w:tcW w:w="236" w:type="dxa"/>
          </w:tcPr>
          <w:p w:rsidR="001F69AB" w:rsidRPr="00EA065D" w:rsidRDefault="001F69AB" w:rsidP="00CF4C0B">
            <w:pPr>
              <w:rPr>
                <w:rFonts w:eastAsia="Times New Roman"/>
                <w:sz w:val="26"/>
                <w:szCs w:val="26"/>
              </w:rPr>
            </w:pPr>
          </w:p>
        </w:tc>
        <w:tc>
          <w:tcPr>
            <w:tcW w:w="236" w:type="dxa"/>
            <w:vAlign w:val="center"/>
          </w:tcPr>
          <w:p w:rsidR="001F69AB" w:rsidRPr="00EA065D" w:rsidRDefault="001F69AB" w:rsidP="00CF4C0B">
            <w:pPr>
              <w:jc w:val="center"/>
              <w:rPr>
                <w:rFonts w:eastAsia="Times New Roman"/>
                <w:sz w:val="26"/>
                <w:szCs w:val="26"/>
              </w:rPr>
            </w:pPr>
          </w:p>
        </w:tc>
        <w:tc>
          <w:tcPr>
            <w:tcW w:w="4206" w:type="dxa"/>
            <w:gridSpan w:val="4"/>
            <w:vAlign w:val="center"/>
          </w:tcPr>
          <w:p w:rsidR="001F69AB" w:rsidRPr="00EA065D" w:rsidRDefault="001F69AB" w:rsidP="00CF4C0B">
            <w:pPr>
              <w:autoSpaceDE w:val="0"/>
              <w:autoSpaceDN w:val="0"/>
              <w:adjustRightInd w:val="0"/>
              <w:jc w:val="both"/>
              <w:rPr>
                <w:rFonts w:eastAsia="Times New Roman"/>
                <w:sz w:val="26"/>
                <w:szCs w:val="26"/>
                <w:lang w:eastAsia="en-US"/>
              </w:rPr>
            </w:pPr>
            <w:r w:rsidRPr="00EA065D">
              <w:rPr>
                <w:rFonts w:eastAsia="Times New Roman"/>
                <w:sz w:val="26"/>
                <w:szCs w:val="26"/>
                <w:lang w:eastAsia="en-US"/>
              </w:rPr>
              <w:t>из них:</w:t>
            </w:r>
          </w:p>
        </w:tc>
        <w:tc>
          <w:tcPr>
            <w:tcW w:w="2234" w:type="dxa"/>
            <w:vAlign w:val="center"/>
          </w:tcPr>
          <w:p w:rsidR="001F69AB" w:rsidRPr="00EA065D" w:rsidRDefault="001F69AB" w:rsidP="00CF4C0B">
            <w:pPr>
              <w:jc w:val="right"/>
              <w:rPr>
                <w:rFonts w:eastAsia="Times New Roman"/>
                <w:bCs/>
                <w:sz w:val="26"/>
                <w:szCs w:val="26"/>
              </w:rPr>
            </w:pPr>
          </w:p>
        </w:tc>
        <w:tc>
          <w:tcPr>
            <w:tcW w:w="2268" w:type="dxa"/>
            <w:vAlign w:val="center"/>
          </w:tcPr>
          <w:p w:rsidR="001F69AB" w:rsidRPr="00EA065D" w:rsidRDefault="001F69AB" w:rsidP="00CF4C0B">
            <w:pPr>
              <w:jc w:val="right"/>
              <w:rPr>
                <w:rFonts w:eastAsia="Times New Roman"/>
                <w:bCs/>
                <w:sz w:val="26"/>
                <w:szCs w:val="26"/>
              </w:rPr>
            </w:pPr>
          </w:p>
        </w:tc>
        <w:tc>
          <w:tcPr>
            <w:tcW w:w="2268" w:type="dxa"/>
            <w:tcBorders>
              <w:bottom w:val="single" w:sz="4" w:space="0" w:color="auto"/>
              <w:right w:val="single" w:sz="4" w:space="0" w:color="auto"/>
            </w:tcBorders>
            <w:vAlign w:val="center"/>
          </w:tcPr>
          <w:p w:rsidR="001F69AB" w:rsidRPr="00EA065D" w:rsidRDefault="001F69AB" w:rsidP="00CF4C0B">
            <w:pPr>
              <w:jc w:val="right"/>
              <w:rPr>
                <w:rFonts w:eastAsia="Times New Roman"/>
                <w:bCs/>
                <w:sz w:val="26"/>
                <w:szCs w:val="26"/>
              </w:rPr>
            </w:pPr>
          </w:p>
        </w:tc>
      </w:tr>
      <w:tr w:rsidR="001F69AB" w:rsidRPr="00EA065D" w:rsidTr="001F69AB">
        <w:trPr>
          <w:trHeight w:val="1559"/>
          <w:jc w:val="center"/>
        </w:trPr>
        <w:tc>
          <w:tcPr>
            <w:tcW w:w="593" w:type="dxa"/>
            <w:vAlign w:val="center"/>
          </w:tcPr>
          <w:p w:rsidR="001F69AB" w:rsidRPr="00EA065D" w:rsidRDefault="001F69AB" w:rsidP="00CF4C0B">
            <w:pPr>
              <w:rPr>
                <w:rFonts w:eastAsia="Times New Roman"/>
                <w:sz w:val="26"/>
                <w:szCs w:val="26"/>
              </w:rPr>
            </w:pPr>
            <w:r w:rsidRPr="00EA065D">
              <w:rPr>
                <w:rFonts w:eastAsia="Times New Roman"/>
                <w:sz w:val="26"/>
                <w:szCs w:val="26"/>
              </w:rPr>
              <w:t>01</w:t>
            </w:r>
          </w:p>
        </w:tc>
        <w:tc>
          <w:tcPr>
            <w:tcW w:w="540" w:type="dxa"/>
            <w:vAlign w:val="center"/>
          </w:tcPr>
          <w:p w:rsidR="001F69AB" w:rsidRPr="00EA065D" w:rsidRDefault="001F69AB" w:rsidP="00CF4C0B">
            <w:pPr>
              <w:rPr>
                <w:rFonts w:eastAsia="Times New Roman"/>
                <w:sz w:val="26"/>
                <w:szCs w:val="26"/>
              </w:rPr>
            </w:pPr>
            <w:r w:rsidRPr="00EA065D">
              <w:rPr>
                <w:rFonts w:eastAsia="Times New Roman"/>
                <w:sz w:val="26"/>
                <w:szCs w:val="26"/>
              </w:rPr>
              <w:t>06</w:t>
            </w:r>
          </w:p>
        </w:tc>
        <w:tc>
          <w:tcPr>
            <w:tcW w:w="851" w:type="dxa"/>
            <w:vAlign w:val="center"/>
          </w:tcPr>
          <w:p w:rsidR="001F69AB" w:rsidRPr="00EA065D" w:rsidRDefault="001F69AB" w:rsidP="00CF4C0B">
            <w:pPr>
              <w:rPr>
                <w:rFonts w:eastAsia="Times New Roman"/>
                <w:sz w:val="26"/>
                <w:szCs w:val="26"/>
              </w:rPr>
            </w:pPr>
            <w:r w:rsidRPr="00EA065D">
              <w:rPr>
                <w:rFonts w:eastAsia="Times New Roman"/>
                <w:sz w:val="26"/>
                <w:szCs w:val="26"/>
              </w:rPr>
              <w:t>10 02</w:t>
            </w:r>
          </w:p>
        </w:tc>
        <w:tc>
          <w:tcPr>
            <w:tcW w:w="567" w:type="dxa"/>
            <w:vAlign w:val="center"/>
          </w:tcPr>
          <w:p w:rsidR="001F69AB" w:rsidRPr="00EA065D" w:rsidRDefault="001F69AB" w:rsidP="00CF4C0B">
            <w:pPr>
              <w:rPr>
                <w:rFonts w:eastAsia="Times New Roman"/>
                <w:sz w:val="26"/>
                <w:szCs w:val="26"/>
              </w:rPr>
            </w:pPr>
            <w:r w:rsidRPr="00EA065D">
              <w:rPr>
                <w:rFonts w:eastAsia="Times New Roman"/>
                <w:sz w:val="26"/>
                <w:szCs w:val="26"/>
              </w:rPr>
              <w:t>02</w:t>
            </w:r>
          </w:p>
        </w:tc>
        <w:tc>
          <w:tcPr>
            <w:tcW w:w="881" w:type="dxa"/>
            <w:vAlign w:val="center"/>
          </w:tcPr>
          <w:p w:rsidR="001F69AB" w:rsidRPr="00EA065D" w:rsidRDefault="001F69AB" w:rsidP="00CF4C0B">
            <w:pPr>
              <w:rPr>
                <w:rFonts w:eastAsia="Times New Roman"/>
                <w:sz w:val="26"/>
                <w:szCs w:val="26"/>
              </w:rPr>
            </w:pPr>
            <w:r w:rsidRPr="00EA065D">
              <w:rPr>
                <w:rFonts w:eastAsia="Times New Roman"/>
                <w:sz w:val="26"/>
                <w:szCs w:val="26"/>
              </w:rPr>
              <w:t>2005</w:t>
            </w:r>
          </w:p>
        </w:tc>
        <w:tc>
          <w:tcPr>
            <w:tcW w:w="708" w:type="dxa"/>
            <w:vAlign w:val="center"/>
          </w:tcPr>
          <w:p w:rsidR="001F69AB" w:rsidRPr="00EA065D" w:rsidRDefault="001F69AB" w:rsidP="00CF4C0B">
            <w:pPr>
              <w:rPr>
                <w:rFonts w:eastAsia="Times New Roman"/>
                <w:sz w:val="26"/>
                <w:szCs w:val="26"/>
              </w:rPr>
            </w:pPr>
            <w:r w:rsidRPr="00EA065D">
              <w:rPr>
                <w:rFonts w:eastAsia="Times New Roman"/>
                <w:sz w:val="26"/>
                <w:szCs w:val="26"/>
              </w:rPr>
              <w:t>550</w:t>
            </w:r>
          </w:p>
        </w:tc>
        <w:tc>
          <w:tcPr>
            <w:tcW w:w="236" w:type="dxa"/>
          </w:tcPr>
          <w:p w:rsidR="001F69AB" w:rsidRPr="00EA065D" w:rsidRDefault="001F69AB" w:rsidP="00CF4C0B">
            <w:pPr>
              <w:rPr>
                <w:rFonts w:eastAsia="Times New Roman"/>
                <w:sz w:val="26"/>
                <w:szCs w:val="26"/>
              </w:rPr>
            </w:pPr>
          </w:p>
        </w:tc>
        <w:tc>
          <w:tcPr>
            <w:tcW w:w="236" w:type="dxa"/>
            <w:vAlign w:val="center"/>
          </w:tcPr>
          <w:p w:rsidR="001F69AB" w:rsidRPr="00EA065D" w:rsidRDefault="001F69AB" w:rsidP="00CF4C0B">
            <w:pPr>
              <w:jc w:val="center"/>
              <w:rPr>
                <w:rFonts w:eastAsia="Times New Roman"/>
                <w:sz w:val="26"/>
                <w:szCs w:val="26"/>
              </w:rPr>
            </w:pPr>
          </w:p>
        </w:tc>
        <w:tc>
          <w:tcPr>
            <w:tcW w:w="237" w:type="dxa"/>
            <w:vAlign w:val="center"/>
          </w:tcPr>
          <w:p w:rsidR="001F69AB" w:rsidRPr="00EA065D" w:rsidRDefault="001F69AB" w:rsidP="00CF4C0B">
            <w:pPr>
              <w:rPr>
                <w:rFonts w:eastAsia="Times New Roman"/>
                <w:sz w:val="26"/>
                <w:szCs w:val="26"/>
              </w:rPr>
            </w:pPr>
          </w:p>
        </w:tc>
        <w:tc>
          <w:tcPr>
            <w:tcW w:w="236" w:type="dxa"/>
            <w:vAlign w:val="center"/>
          </w:tcPr>
          <w:p w:rsidR="001F69AB" w:rsidRPr="00EA065D" w:rsidRDefault="001F69AB" w:rsidP="00CF4C0B">
            <w:pPr>
              <w:autoSpaceDE w:val="0"/>
              <w:autoSpaceDN w:val="0"/>
              <w:adjustRightInd w:val="0"/>
              <w:jc w:val="center"/>
              <w:rPr>
                <w:rFonts w:eastAsia="Times New Roman"/>
                <w:sz w:val="26"/>
                <w:szCs w:val="26"/>
                <w:lang w:eastAsia="en-US"/>
              </w:rPr>
            </w:pPr>
            <w:r w:rsidRPr="00EA065D">
              <w:rPr>
                <w:rFonts w:eastAsia="Times New Roman"/>
                <w:sz w:val="26"/>
                <w:szCs w:val="26"/>
                <w:lang w:eastAsia="en-US"/>
              </w:rPr>
              <w:t>-</w:t>
            </w:r>
          </w:p>
        </w:tc>
        <w:tc>
          <w:tcPr>
            <w:tcW w:w="3733" w:type="dxa"/>
            <w:gridSpan w:val="2"/>
            <w:vAlign w:val="center"/>
          </w:tcPr>
          <w:p w:rsidR="001F69AB" w:rsidRPr="00EA065D" w:rsidRDefault="001F69AB" w:rsidP="00CF4C0B">
            <w:pPr>
              <w:autoSpaceDE w:val="0"/>
              <w:autoSpaceDN w:val="0"/>
              <w:adjustRightInd w:val="0"/>
              <w:jc w:val="both"/>
              <w:rPr>
                <w:rFonts w:eastAsia="Times New Roman"/>
                <w:sz w:val="26"/>
                <w:szCs w:val="26"/>
                <w:lang w:eastAsia="en-US"/>
              </w:rPr>
            </w:pPr>
            <w:r w:rsidRPr="00EA065D">
              <w:rPr>
                <w:rFonts w:eastAsia="Times New Roman"/>
                <w:sz w:val="26"/>
                <w:szCs w:val="26"/>
                <w:lang w:eastAsia="en-US"/>
              </w:rPr>
              <w:t xml:space="preserve">увеличение финансовых активов в собственности субъектов Российской Федерации за счет средств на казначейских счетах для </w:t>
            </w:r>
            <w:r w:rsidRPr="00EA065D">
              <w:rPr>
                <w:rFonts w:eastAsia="Times New Roman"/>
                <w:sz w:val="26"/>
                <w:szCs w:val="26"/>
                <w:lang w:eastAsia="en-US"/>
              </w:rPr>
              <w:lastRenderedPageBreak/>
              <w:t xml:space="preserve">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(увеличение финансовых активов за счет привлечения на единый счет бюджета субъекта Российской Федерации остатков средств на казначейских счетах для осуществления и отражения операций с денежными средствами участников </w:t>
            </w:r>
            <w:r w:rsidRPr="00EA065D">
              <w:rPr>
                <w:rFonts w:eastAsia="Times New Roman"/>
                <w:sz w:val="26"/>
                <w:szCs w:val="26"/>
                <w:lang w:eastAsia="en-US"/>
              </w:rPr>
              <w:lastRenderedPageBreak/>
              <w:t>казначейского сопровождения, открытых финансовому органу субъекта Российской Федерации) (привлечение (восстановление) остатков средств, складывающихся на казначейских счетах, открытых финансовому органу субъекта Российской Федерации, используемых для внутреннего финансирования дефицита бюджета в текущем финансовом году)</w:t>
            </w:r>
          </w:p>
        </w:tc>
        <w:tc>
          <w:tcPr>
            <w:tcW w:w="2234"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lastRenderedPageBreak/>
              <w:t>100 000 000,0</w:t>
            </w:r>
          </w:p>
        </w:tc>
        <w:tc>
          <w:tcPr>
            <w:tcW w:w="2268"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114 350 778,6</w:t>
            </w:r>
          </w:p>
        </w:tc>
        <w:tc>
          <w:tcPr>
            <w:tcW w:w="2268" w:type="dxa"/>
            <w:tcBorders>
              <w:bottom w:val="single" w:sz="4" w:space="0" w:color="auto"/>
              <w:right w:val="single" w:sz="4" w:space="0" w:color="auto"/>
            </w:tcBorders>
            <w:vAlign w:val="center"/>
          </w:tcPr>
          <w:p w:rsidR="001F69AB" w:rsidRPr="00EA065D" w:rsidRDefault="001F69AB" w:rsidP="00CF4C0B">
            <w:pPr>
              <w:jc w:val="right"/>
              <w:rPr>
                <w:rFonts w:eastAsia="Times New Roman"/>
                <w:sz w:val="26"/>
                <w:szCs w:val="26"/>
              </w:rPr>
            </w:pPr>
          </w:p>
        </w:tc>
      </w:tr>
      <w:tr w:rsidR="001F69AB" w:rsidRPr="00EA065D" w:rsidTr="001F69AB">
        <w:trPr>
          <w:trHeight w:val="361"/>
          <w:jc w:val="center"/>
        </w:trPr>
        <w:tc>
          <w:tcPr>
            <w:tcW w:w="8818" w:type="dxa"/>
            <w:gridSpan w:val="12"/>
            <w:vAlign w:val="center"/>
          </w:tcPr>
          <w:p w:rsidR="001F69AB" w:rsidRPr="00EA065D" w:rsidRDefault="001F69AB" w:rsidP="00CF4C0B">
            <w:pPr>
              <w:rPr>
                <w:rFonts w:eastAsia="Times New Roman"/>
                <w:b/>
                <w:sz w:val="26"/>
                <w:szCs w:val="26"/>
              </w:rPr>
            </w:pPr>
            <w:r w:rsidRPr="00EA065D">
              <w:rPr>
                <w:rFonts w:eastAsia="Times New Roman"/>
                <w:b/>
                <w:sz w:val="26"/>
                <w:szCs w:val="26"/>
              </w:rPr>
              <w:lastRenderedPageBreak/>
              <w:t>ИТОГО:</w:t>
            </w:r>
          </w:p>
        </w:tc>
        <w:tc>
          <w:tcPr>
            <w:tcW w:w="2234" w:type="dxa"/>
            <w:vAlign w:val="center"/>
          </w:tcPr>
          <w:p w:rsidR="001F69AB" w:rsidRPr="00EA065D" w:rsidRDefault="001F69AB" w:rsidP="00CF4C0B">
            <w:pPr>
              <w:jc w:val="right"/>
              <w:rPr>
                <w:rFonts w:eastAsia="Times New Roman"/>
                <w:b/>
                <w:sz w:val="26"/>
                <w:szCs w:val="26"/>
              </w:rPr>
            </w:pPr>
            <w:r w:rsidRPr="00EA065D">
              <w:rPr>
                <w:rFonts w:eastAsia="Times New Roman"/>
                <w:b/>
                <w:sz w:val="26"/>
                <w:szCs w:val="26"/>
              </w:rPr>
              <w:t>461 081 049,3</w:t>
            </w:r>
          </w:p>
        </w:tc>
        <w:tc>
          <w:tcPr>
            <w:tcW w:w="2268" w:type="dxa"/>
            <w:vAlign w:val="center"/>
          </w:tcPr>
          <w:p w:rsidR="001F69AB" w:rsidRPr="00EA065D" w:rsidRDefault="001F69AB" w:rsidP="00CF4C0B">
            <w:pPr>
              <w:jc w:val="right"/>
              <w:rPr>
                <w:rFonts w:eastAsia="Times New Roman"/>
                <w:b/>
                <w:sz w:val="26"/>
                <w:szCs w:val="26"/>
              </w:rPr>
            </w:pPr>
            <w:r w:rsidRPr="00EA065D">
              <w:rPr>
                <w:rFonts w:eastAsia="Times New Roman"/>
                <w:b/>
                <w:sz w:val="26"/>
                <w:szCs w:val="26"/>
              </w:rPr>
              <w:t>353 123 099,2</w:t>
            </w:r>
          </w:p>
        </w:tc>
        <w:tc>
          <w:tcPr>
            <w:tcW w:w="2268" w:type="dxa"/>
            <w:tcBorders>
              <w:right w:val="single" w:sz="4" w:space="0" w:color="auto"/>
            </w:tcBorders>
            <w:vAlign w:val="center"/>
          </w:tcPr>
          <w:p w:rsidR="001F69AB" w:rsidRPr="00EA065D" w:rsidRDefault="001F69AB" w:rsidP="00CF4C0B">
            <w:pPr>
              <w:jc w:val="right"/>
              <w:rPr>
                <w:rFonts w:eastAsia="Times New Roman"/>
                <w:b/>
                <w:sz w:val="26"/>
                <w:szCs w:val="26"/>
              </w:rPr>
            </w:pPr>
            <w:r w:rsidRPr="00EA065D">
              <w:rPr>
                <w:rFonts w:eastAsia="Times New Roman"/>
                <w:b/>
                <w:sz w:val="26"/>
                <w:szCs w:val="26"/>
              </w:rPr>
              <w:t>144 578 460,0</w:t>
            </w:r>
          </w:p>
        </w:tc>
      </w:tr>
    </w:tbl>
    <w:p w:rsidR="009639F9" w:rsidRDefault="009639F9" w:rsidP="009639F9">
      <w:pPr>
        <w:jc w:val="both"/>
        <w:rPr>
          <w:b/>
          <w:bCs/>
          <w:iCs/>
        </w:rPr>
      </w:pPr>
    </w:p>
    <w:p w:rsidR="001F69AB" w:rsidRDefault="001F69AB" w:rsidP="009639F9">
      <w:pPr>
        <w:jc w:val="both"/>
        <w:rPr>
          <w:b/>
          <w:bCs/>
          <w:iCs/>
        </w:rPr>
      </w:pPr>
    </w:p>
    <w:p w:rsidR="00DA2CFE" w:rsidRPr="004151E9" w:rsidRDefault="00DA2CFE" w:rsidP="009639F9">
      <w:pPr>
        <w:jc w:val="both"/>
        <w:rPr>
          <w:b/>
          <w:bCs/>
          <w:iCs/>
          <w:sz w:val="28"/>
          <w:szCs w:val="28"/>
        </w:rPr>
      </w:pPr>
      <w:bookmarkStart w:id="0" w:name="_GoBack"/>
      <w:bookmarkEnd w:id="0"/>
    </w:p>
    <w:sectPr w:rsidR="00DA2CFE" w:rsidRPr="004151E9" w:rsidSect="00DA2CFE">
      <w:headerReference w:type="first" r:id="rId8"/>
      <w:pgSz w:w="16838" w:h="11906" w:orient="landscape"/>
      <w:pgMar w:top="1247" w:right="678" w:bottom="851"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C99" w:rsidRDefault="00CC2C99" w:rsidP="00EA2AA8">
      <w:r>
        <w:separator/>
      </w:r>
    </w:p>
  </w:endnote>
  <w:endnote w:type="continuationSeparator" w:id="0">
    <w:p w:rsidR="00CC2C99" w:rsidRDefault="00CC2C99"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C99" w:rsidRDefault="00CC2C99" w:rsidP="00EA2AA8">
      <w:r>
        <w:separator/>
      </w:r>
    </w:p>
  </w:footnote>
  <w:footnote w:type="continuationSeparator" w:id="0">
    <w:p w:rsidR="00CC2C99" w:rsidRDefault="00CC2C99"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B2E" w:rsidRPr="00EF5447" w:rsidRDefault="00621B2E" w:rsidP="00EF54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2D7"/>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5E48"/>
    <w:rsid w:val="0007603F"/>
    <w:rsid w:val="000765D8"/>
    <w:rsid w:val="0007689A"/>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35E7"/>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3DE5"/>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7F5"/>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5A"/>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4AD9"/>
    <w:rsid w:val="003A5938"/>
    <w:rsid w:val="003A6D93"/>
    <w:rsid w:val="003A7218"/>
    <w:rsid w:val="003A74D7"/>
    <w:rsid w:val="003A7B08"/>
    <w:rsid w:val="003A7D2D"/>
    <w:rsid w:val="003B03F3"/>
    <w:rsid w:val="003B03FA"/>
    <w:rsid w:val="003B1DDA"/>
    <w:rsid w:val="003B249D"/>
    <w:rsid w:val="003B2F53"/>
    <w:rsid w:val="003B38EC"/>
    <w:rsid w:val="003B3C3D"/>
    <w:rsid w:val="003B3CF6"/>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6814"/>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4AC"/>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959"/>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3E0"/>
    <w:rsid w:val="004624F4"/>
    <w:rsid w:val="004625E0"/>
    <w:rsid w:val="004629CC"/>
    <w:rsid w:val="00463A62"/>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7E8"/>
    <w:rsid w:val="004C4D4F"/>
    <w:rsid w:val="004C56ED"/>
    <w:rsid w:val="004C5764"/>
    <w:rsid w:val="004C6048"/>
    <w:rsid w:val="004C66B0"/>
    <w:rsid w:val="004C69F7"/>
    <w:rsid w:val="004C6A17"/>
    <w:rsid w:val="004C7012"/>
    <w:rsid w:val="004C7C90"/>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2D8E"/>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594D"/>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8F3"/>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BED"/>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1B2E"/>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BDB"/>
    <w:rsid w:val="00635FF8"/>
    <w:rsid w:val="00636A1B"/>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4A17"/>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7F0"/>
    <w:rsid w:val="006F18F9"/>
    <w:rsid w:val="006F229A"/>
    <w:rsid w:val="006F22AA"/>
    <w:rsid w:val="006F2D4B"/>
    <w:rsid w:val="006F2F55"/>
    <w:rsid w:val="006F343F"/>
    <w:rsid w:val="006F3826"/>
    <w:rsid w:val="006F575A"/>
    <w:rsid w:val="006F5799"/>
    <w:rsid w:val="006F59F4"/>
    <w:rsid w:val="006F5BD5"/>
    <w:rsid w:val="006F60BD"/>
    <w:rsid w:val="006F6C6B"/>
    <w:rsid w:val="006F758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99B"/>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2910"/>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50F"/>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C07"/>
    <w:rsid w:val="00806EC4"/>
    <w:rsid w:val="00807231"/>
    <w:rsid w:val="008074F9"/>
    <w:rsid w:val="00807667"/>
    <w:rsid w:val="00811C65"/>
    <w:rsid w:val="00811ED3"/>
    <w:rsid w:val="00812975"/>
    <w:rsid w:val="008139FF"/>
    <w:rsid w:val="00814468"/>
    <w:rsid w:val="008144E4"/>
    <w:rsid w:val="008152FB"/>
    <w:rsid w:val="008154F3"/>
    <w:rsid w:val="00815E06"/>
    <w:rsid w:val="00816468"/>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36EB"/>
    <w:rsid w:val="008855BC"/>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3B06"/>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28E"/>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6EA"/>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C7A67"/>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B33"/>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C83"/>
    <w:rsid w:val="00B23FA5"/>
    <w:rsid w:val="00B241B6"/>
    <w:rsid w:val="00B24845"/>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47DF8"/>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74F"/>
    <w:rsid w:val="00B73947"/>
    <w:rsid w:val="00B73A7D"/>
    <w:rsid w:val="00B74FA2"/>
    <w:rsid w:val="00B75A60"/>
    <w:rsid w:val="00B75D7B"/>
    <w:rsid w:val="00B75DA6"/>
    <w:rsid w:val="00B75DD7"/>
    <w:rsid w:val="00B75E00"/>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43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BD0"/>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C15"/>
    <w:rsid w:val="00BF5D99"/>
    <w:rsid w:val="00BF6D4E"/>
    <w:rsid w:val="00BF6DEA"/>
    <w:rsid w:val="00BF6DFE"/>
    <w:rsid w:val="00BF6E86"/>
    <w:rsid w:val="00BF7AE9"/>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75C"/>
    <w:rsid w:val="00C44E06"/>
    <w:rsid w:val="00C44F72"/>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D2E"/>
    <w:rsid w:val="00CB0ECD"/>
    <w:rsid w:val="00CB0F02"/>
    <w:rsid w:val="00CB1962"/>
    <w:rsid w:val="00CB1E41"/>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C99"/>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1DEB"/>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2CFE"/>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5CB"/>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0AEC"/>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474"/>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69DD"/>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CB1DFE3"/>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42DF4-3748-47BD-B583-1A63E09A2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12</Pages>
  <Words>1362</Words>
  <Characters>8524</Characters>
  <Application>Microsoft Office Word</Application>
  <DocSecurity>0</DocSecurity>
  <Lines>71</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35</cp:revision>
  <cp:lastPrinted>2024-10-10T15:45:00Z</cp:lastPrinted>
  <dcterms:created xsi:type="dcterms:W3CDTF">2024-10-10T15:49:00Z</dcterms:created>
  <dcterms:modified xsi:type="dcterms:W3CDTF">2024-11-15T12:30:00Z</dcterms:modified>
</cp:coreProperties>
</file>